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r w:rsidR="00705340" w:rsidRPr="00E255D8">
        <w:rPr>
          <w:rFonts w:ascii="PT Astra Serif" w:eastAsia="Times New Roman" w:hAnsi="PT Astra Serif" w:cs="Times New Roman"/>
          <w:b/>
          <w:kern w:val="2"/>
          <w:sz w:val="24"/>
          <w:szCs w:val="24"/>
          <w:lang w:eastAsia="ar-SA"/>
        </w:rPr>
        <w:t xml:space="preserve"> </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E255D8"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E255D8" w:rsidRPr="00E255D8" w:rsidRDefault="00541110" w:rsidP="00E255D8">
      <w:pPr>
        <w:suppressAutoHyphens/>
        <w:spacing w:after="0" w:line="240" w:lineRule="auto"/>
        <w:ind w:left="-709" w:right="340" w:firstLine="851"/>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kern w:val="2"/>
          <w:sz w:val="24"/>
          <w:szCs w:val="24"/>
          <w:lang w:eastAsia="ar-SA"/>
        </w:rPr>
        <w:t xml:space="preserve">на </w:t>
      </w:r>
      <w:r w:rsidR="00E255D8" w:rsidRPr="00E255D8">
        <w:rPr>
          <w:rFonts w:ascii="PT Astra Serif" w:hAnsi="PT Astra Serif"/>
          <w:b/>
          <w:sz w:val="24"/>
          <w:szCs w:val="24"/>
        </w:rPr>
        <w:t>выполнение работ по установке металлических навесов для групп однородных отходов на контейнерных площадках</w:t>
      </w:r>
      <w:r w:rsidR="00E255D8" w:rsidRPr="00E255D8">
        <w:rPr>
          <w:rFonts w:ascii="PT Astra Serif" w:hAnsi="PT Astra Serif" w:cs="Segoe UI"/>
          <w:b/>
          <w:bCs/>
          <w:color w:val="333333"/>
          <w:sz w:val="24"/>
          <w:szCs w:val="24"/>
          <w:shd w:val="clear" w:color="auto" w:fill="FAFAFA"/>
        </w:rPr>
        <w:t xml:space="preserve"> в городе </w:t>
      </w:r>
      <w:proofErr w:type="spellStart"/>
      <w:r w:rsidR="00E255D8" w:rsidRPr="00E255D8">
        <w:rPr>
          <w:rFonts w:ascii="PT Astra Serif" w:hAnsi="PT Astra Serif" w:cs="Segoe UI"/>
          <w:b/>
          <w:bCs/>
          <w:color w:val="333333"/>
          <w:sz w:val="24"/>
          <w:szCs w:val="24"/>
          <w:shd w:val="clear" w:color="auto" w:fill="FAFAFA"/>
        </w:rPr>
        <w:t>Югорске</w:t>
      </w:r>
      <w:proofErr w:type="spellEnd"/>
      <w:r w:rsidR="00E255D8" w:rsidRPr="00E255D8">
        <w:rPr>
          <w:rFonts w:ascii="PT Astra Serif" w:eastAsia="Times New Roman" w:hAnsi="PT Astra Serif" w:cs="Times New Roman"/>
          <w:b/>
          <w:bCs/>
          <w:kern w:val="2"/>
          <w:sz w:val="24"/>
          <w:szCs w:val="24"/>
          <w:lang w:val="x-none" w:eastAsia="ar-SA"/>
        </w:rPr>
        <w:t xml:space="preserve"> </w:t>
      </w:r>
    </w:p>
    <w:p w:rsidR="00E255D8" w:rsidRPr="00E255D8" w:rsidRDefault="00E255D8" w:rsidP="00E255D8">
      <w:pPr>
        <w:suppressAutoHyphens/>
        <w:spacing w:after="0" w:line="240" w:lineRule="auto"/>
        <w:ind w:left="-709" w:right="340" w:firstLine="851"/>
        <w:jc w:val="center"/>
        <w:rPr>
          <w:rFonts w:ascii="PT Astra Serif" w:eastAsia="Times New Roman" w:hAnsi="PT Astra Serif" w:cs="Times New Roman"/>
          <w:b/>
          <w:bCs/>
          <w:kern w:val="2"/>
          <w:sz w:val="24"/>
          <w:szCs w:val="24"/>
          <w:lang w:eastAsia="ar-SA"/>
        </w:rPr>
      </w:pPr>
    </w:p>
    <w:p w:rsidR="00B55BF9" w:rsidRPr="00E255D8" w:rsidRDefault="00B55BF9" w:rsidP="00E255D8">
      <w:pPr>
        <w:suppressAutoHyphens/>
        <w:spacing w:after="0" w:line="240" w:lineRule="auto"/>
        <w:ind w:left="-709" w:right="340" w:firstLine="851"/>
        <w:jc w:val="center"/>
        <w:rPr>
          <w:rFonts w:ascii="PT Astra Serif" w:eastAsia="Times New Roman" w:hAnsi="PT Astra Serif" w:cs="Times New Roman"/>
          <w:kern w:val="2"/>
          <w:sz w:val="24"/>
          <w:szCs w:val="24"/>
          <w:lang w:val="x-none" w:eastAsia="ar-SA"/>
        </w:rPr>
      </w:pPr>
      <w:r w:rsidRPr="00E255D8">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E255D8">
        <w:rPr>
          <w:rFonts w:ascii="PT Astra Serif" w:eastAsia="Times New Roman" w:hAnsi="PT Astra Serif" w:cs="Times New Roman"/>
          <w:kern w:val="2"/>
          <w:sz w:val="24"/>
          <w:szCs w:val="24"/>
          <w:lang w:val="x-none" w:eastAsia="ar-SA"/>
        </w:rPr>
        <w:t xml:space="preserve"> именуемый в дальнейшем </w:t>
      </w:r>
      <w:r w:rsidRPr="00E255D8">
        <w:rPr>
          <w:rFonts w:ascii="PT Astra Serif" w:eastAsia="Times New Roman" w:hAnsi="PT Astra Serif" w:cs="Times New Roman"/>
          <w:b/>
          <w:bCs/>
          <w:kern w:val="2"/>
          <w:sz w:val="24"/>
          <w:szCs w:val="24"/>
          <w:lang w:val="x-none" w:eastAsia="ar-SA"/>
        </w:rPr>
        <w:t>«Муниципальный заказчик»,</w:t>
      </w:r>
      <w:r w:rsidRPr="00E255D8">
        <w:rPr>
          <w:rFonts w:ascii="PT Astra Serif" w:eastAsia="Times New Roman" w:hAnsi="PT Astra Serif" w:cs="Times New Roman"/>
          <w:kern w:val="2"/>
          <w:sz w:val="24"/>
          <w:szCs w:val="24"/>
          <w:lang w:val="x-none" w:eastAsia="ar-SA"/>
        </w:rPr>
        <w:t xml:space="preserve"> с одной стороны,</w:t>
      </w:r>
    </w:p>
    <w:p w:rsidR="00B55BF9" w:rsidRPr="00E255D8" w:rsidRDefault="00B55BF9" w:rsidP="00E1272E">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val="x-none" w:eastAsia="ar-SA"/>
        </w:rPr>
        <w:t xml:space="preserve">  и ____________________ , именуемый  в дальнейшем </w:t>
      </w:r>
      <w:r w:rsidRPr="00E255D8">
        <w:rPr>
          <w:rFonts w:ascii="PT Astra Serif" w:eastAsia="Times New Roman" w:hAnsi="PT Astra Serif" w:cs="Times New Roman"/>
          <w:b/>
          <w:kern w:val="2"/>
          <w:sz w:val="24"/>
          <w:szCs w:val="24"/>
          <w:lang w:val="x-none" w:eastAsia="ar-SA"/>
        </w:rPr>
        <w:t>Подрядчик,</w:t>
      </w:r>
      <w:r w:rsidRPr="00E255D8">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E1272E">
      <w:pPr>
        <w:suppressAutoHyphens/>
        <w:spacing w:after="0" w:line="240" w:lineRule="auto"/>
        <w:ind w:right="396"/>
        <w:jc w:val="center"/>
        <w:rPr>
          <w:rFonts w:ascii="PT Astra Serif" w:eastAsia="Times New Roman" w:hAnsi="PT Astra Serif" w:cs="Times New Roman"/>
          <w:b/>
          <w:kern w:val="2"/>
          <w:sz w:val="24"/>
          <w:szCs w:val="24"/>
          <w:lang w:val="x-none" w:eastAsia="ar-SA"/>
        </w:rPr>
      </w:pPr>
      <w:r w:rsidRPr="00E255D8">
        <w:rPr>
          <w:rFonts w:ascii="PT Astra Serif" w:eastAsia="Times New Roman" w:hAnsi="PT Astra Serif" w:cs="Times New Roman"/>
          <w:b/>
          <w:kern w:val="2"/>
          <w:sz w:val="24"/>
          <w:szCs w:val="24"/>
          <w:lang w:val="x-none" w:eastAsia="ar-SA"/>
        </w:rPr>
        <w:t>1. Предмет</w:t>
      </w:r>
    </w:p>
    <w:p w:rsidR="00B55BF9" w:rsidRPr="00E255D8"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spacing w:val="3"/>
          <w:kern w:val="2"/>
          <w:sz w:val="24"/>
          <w:szCs w:val="24"/>
          <w:lang w:eastAsia="ar-SA"/>
        </w:rPr>
        <w:t xml:space="preserve">1.1. Муниципальный заказчик </w:t>
      </w:r>
      <w:r w:rsidRPr="00E255D8">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E255D8"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w:t>
      </w:r>
      <w:r w:rsidR="00B4544C" w:rsidRPr="00E255D8">
        <w:rPr>
          <w:rFonts w:ascii="PT Astra Serif" w:eastAsia="Times New Roman" w:hAnsi="PT Astra Serif" w:cs="Times New Roman"/>
          <w:kern w:val="2"/>
          <w:sz w:val="24"/>
          <w:szCs w:val="24"/>
          <w:lang w:eastAsia="ar-SA"/>
        </w:rPr>
        <w:t>выполнить работы</w:t>
      </w:r>
      <w:r w:rsidR="00541110" w:rsidRPr="00E255D8">
        <w:rPr>
          <w:rFonts w:ascii="PT Astra Serif" w:eastAsia="Times New Roman" w:hAnsi="PT Astra Serif" w:cs="Times New Roman"/>
          <w:kern w:val="2"/>
          <w:sz w:val="24"/>
          <w:szCs w:val="24"/>
          <w:lang w:eastAsia="ar-SA"/>
        </w:rPr>
        <w:t xml:space="preserve"> </w:t>
      </w:r>
      <w:r w:rsidR="00E255D8" w:rsidRPr="00E255D8">
        <w:rPr>
          <w:rFonts w:ascii="PT Astra Serif" w:hAnsi="PT Astra Serif"/>
          <w:sz w:val="24"/>
          <w:szCs w:val="24"/>
        </w:rPr>
        <w:t>по установке металлических навесов для групп однородных отходов на контейнерных площадках</w:t>
      </w:r>
      <w:r w:rsidR="00E255D8" w:rsidRPr="00E255D8">
        <w:rPr>
          <w:rFonts w:ascii="PT Astra Serif" w:hAnsi="PT Astra Serif" w:cs="Segoe UI"/>
          <w:bCs/>
          <w:color w:val="333333"/>
          <w:sz w:val="24"/>
          <w:szCs w:val="24"/>
          <w:shd w:val="clear" w:color="auto" w:fill="FAFAFA"/>
        </w:rPr>
        <w:t xml:space="preserve"> в городе </w:t>
      </w:r>
      <w:proofErr w:type="spellStart"/>
      <w:r w:rsidR="00E255D8" w:rsidRPr="00E255D8">
        <w:rPr>
          <w:rFonts w:ascii="PT Astra Serif" w:hAnsi="PT Astra Serif" w:cs="Segoe UI"/>
          <w:bCs/>
          <w:color w:val="333333"/>
          <w:sz w:val="24"/>
          <w:szCs w:val="24"/>
          <w:shd w:val="clear" w:color="auto" w:fill="FAFAFA"/>
        </w:rPr>
        <w:t>Югорске</w:t>
      </w:r>
      <w:proofErr w:type="spellEnd"/>
      <w:r w:rsidR="00E255D8"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E255D8">
        <w:rPr>
          <w:rFonts w:ascii="PT Astra Serif" w:eastAsia="Times New Roman" w:hAnsi="PT Astra Serif" w:cs="Times New Roman"/>
          <w:kern w:val="2"/>
          <w:sz w:val="24"/>
          <w:szCs w:val="24"/>
          <w:lang w:eastAsia="ar-SA"/>
        </w:rPr>
        <w:t>тоящего контракта</w:t>
      </w:r>
      <w:r w:rsidRPr="00E255D8">
        <w:rPr>
          <w:rFonts w:ascii="PT Astra Serif" w:eastAsia="Times New Roman" w:hAnsi="PT Astra Serif" w:cs="Times New Roman"/>
          <w:kern w:val="2"/>
          <w:sz w:val="24"/>
          <w:szCs w:val="24"/>
          <w:lang w:eastAsia="ar-SA"/>
        </w:rPr>
        <w:t>.</w:t>
      </w:r>
    </w:p>
    <w:p w:rsidR="00E255D8" w:rsidRPr="00E255D8" w:rsidRDefault="00B55BF9" w:rsidP="00E255D8">
      <w:pPr>
        <w:autoSpaceDE w:val="0"/>
        <w:autoSpaceDN w:val="0"/>
        <w:adjustRightInd w:val="0"/>
        <w:spacing w:after="0"/>
        <w:rPr>
          <w:rFonts w:ascii="PT Astra Serif" w:hAnsi="PT Astra Serif"/>
          <w:sz w:val="24"/>
          <w:szCs w:val="24"/>
        </w:rPr>
      </w:pPr>
      <w:r w:rsidRPr="00E255D8">
        <w:rPr>
          <w:rFonts w:ascii="PT Astra Serif" w:eastAsia="Times New Roman" w:hAnsi="PT Astra Serif" w:cs="Times New Roman"/>
          <w:kern w:val="2"/>
          <w:sz w:val="24"/>
          <w:szCs w:val="24"/>
          <w:lang w:eastAsia="ar-SA"/>
        </w:rPr>
        <w:t>1.</w:t>
      </w:r>
      <w:r w:rsidR="00694C1F" w:rsidRPr="00E255D8">
        <w:rPr>
          <w:rFonts w:ascii="PT Astra Serif" w:eastAsia="Times New Roman" w:hAnsi="PT Astra Serif" w:cs="Times New Roman"/>
          <w:kern w:val="2"/>
          <w:sz w:val="24"/>
          <w:szCs w:val="24"/>
          <w:lang w:eastAsia="ar-SA"/>
        </w:rPr>
        <w:t>2</w:t>
      </w:r>
      <w:r w:rsidRPr="00E255D8">
        <w:rPr>
          <w:rFonts w:ascii="PT Astra Serif" w:eastAsia="Times New Roman" w:hAnsi="PT Astra Serif" w:cs="Times New Roman"/>
          <w:kern w:val="2"/>
          <w:sz w:val="24"/>
          <w:szCs w:val="24"/>
          <w:lang w:eastAsia="ar-SA"/>
        </w:rPr>
        <w:t xml:space="preserve">. Место выполнения работ: </w:t>
      </w:r>
      <w:r w:rsidR="00541110" w:rsidRPr="00E255D8">
        <w:rPr>
          <w:rFonts w:ascii="PT Astra Serif" w:hAnsi="PT Astra Serif"/>
          <w:sz w:val="24"/>
          <w:szCs w:val="24"/>
        </w:rPr>
        <w:t xml:space="preserve">Ханты - Мансийский автономный </w:t>
      </w:r>
      <w:r w:rsidR="00B4544C" w:rsidRPr="00E255D8">
        <w:rPr>
          <w:rFonts w:ascii="PT Astra Serif" w:hAnsi="PT Astra Serif"/>
          <w:sz w:val="24"/>
          <w:szCs w:val="24"/>
        </w:rPr>
        <w:t xml:space="preserve">округ - Югра, </w:t>
      </w:r>
      <w:proofErr w:type="spellStart"/>
      <w:r w:rsidR="00694C1F" w:rsidRPr="00E255D8">
        <w:rPr>
          <w:rFonts w:ascii="PT Astra Serif" w:hAnsi="PT Astra Serif"/>
          <w:sz w:val="24"/>
          <w:szCs w:val="24"/>
        </w:rPr>
        <w:t>г</w:t>
      </w:r>
      <w:proofErr w:type="gramStart"/>
      <w:r w:rsidR="00694C1F" w:rsidRPr="00E255D8">
        <w:rPr>
          <w:rFonts w:ascii="PT Astra Serif" w:hAnsi="PT Astra Serif"/>
          <w:sz w:val="24"/>
          <w:szCs w:val="24"/>
        </w:rPr>
        <w:t>.Ю</w:t>
      </w:r>
      <w:proofErr w:type="gramEnd"/>
      <w:r w:rsidR="00694C1F" w:rsidRPr="00E255D8">
        <w:rPr>
          <w:rFonts w:ascii="PT Astra Serif" w:hAnsi="PT Astra Serif"/>
          <w:sz w:val="24"/>
          <w:szCs w:val="24"/>
        </w:rPr>
        <w:t>горск</w:t>
      </w:r>
      <w:proofErr w:type="spellEnd"/>
      <w:r w:rsidR="00694C1F" w:rsidRPr="00E255D8">
        <w:rPr>
          <w:rFonts w:ascii="PT Astra Serif" w:hAnsi="PT Astra Serif"/>
          <w:sz w:val="24"/>
          <w:szCs w:val="24"/>
        </w:rPr>
        <w:t xml:space="preserve">, </w:t>
      </w:r>
      <w:r w:rsidR="00E255D8" w:rsidRPr="00E255D8">
        <w:rPr>
          <w:rFonts w:ascii="PT Astra Serif" w:hAnsi="PT Astra Serif"/>
          <w:sz w:val="24"/>
          <w:szCs w:val="24"/>
        </w:rPr>
        <w:t>ул. Кольцевая, 1Г; ул. Промышленная-ул. Газовиков.</w:t>
      </w:r>
    </w:p>
    <w:p w:rsidR="00B55BF9" w:rsidRPr="00E255D8" w:rsidRDefault="00B55BF9" w:rsidP="00541110">
      <w:pPr>
        <w:suppressAutoHyphens/>
        <w:snapToGrid w:val="0"/>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1.</w:t>
      </w:r>
      <w:r w:rsidR="00694C1F" w:rsidRPr="00E255D8">
        <w:rPr>
          <w:rFonts w:ascii="PT Astra Serif" w:eastAsia="Times New Roman" w:hAnsi="PT Astra Serif" w:cs="Times New Roman"/>
          <w:kern w:val="2"/>
          <w:sz w:val="24"/>
          <w:szCs w:val="24"/>
          <w:lang w:eastAsia="ar-SA"/>
        </w:rPr>
        <w:t>3</w:t>
      </w:r>
      <w:r w:rsidRPr="00E255D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E255D8">
        <w:rPr>
          <w:rFonts w:ascii="PT Astra Serif" w:eastAsia="Times New Roman" w:hAnsi="PT Astra Serif" w:cs="Times New Roman"/>
          <w:kern w:val="2"/>
          <w:sz w:val="24"/>
          <w:szCs w:val="24"/>
          <w:lang w:eastAsia="ar-SA"/>
        </w:rPr>
        <w:t>в бюджета города Югорск</w:t>
      </w:r>
      <w:r w:rsidR="00E90148" w:rsidRPr="00E255D8">
        <w:rPr>
          <w:rFonts w:ascii="PT Astra Serif" w:eastAsia="Times New Roman" w:hAnsi="PT Astra Serif" w:cs="Times New Roman"/>
          <w:kern w:val="2"/>
          <w:sz w:val="24"/>
          <w:szCs w:val="24"/>
          <w:lang w:eastAsia="ar-SA"/>
        </w:rPr>
        <w:t>а на 2024</w:t>
      </w:r>
      <w:r w:rsidRPr="00E255D8">
        <w:rPr>
          <w:rFonts w:ascii="PT Astra Serif" w:eastAsia="Times New Roman" w:hAnsi="PT Astra Serif" w:cs="Times New Roman"/>
          <w:kern w:val="2"/>
          <w:sz w:val="24"/>
          <w:szCs w:val="24"/>
          <w:lang w:eastAsia="ar-SA"/>
        </w:rPr>
        <w:t xml:space="preserve"> год.</w:t>
      </w:r>
    </w:p>
    <w:p w:rsidR="00B55BF9" w:rsidRPr="00E255D8" w:rsidRDefault="00B55BF9" w:rsidP="00E255D8">
      <w:pPr>
        <w:tabs>
          <w:tab w:val="num" w:pos="709"/>
        </w:tabs>
        <w:suppressAutoHyphens/>
        <w:autoSpaceDE w:val="0"/>
        <w:autoSpaceDN w:val="0"/>
        <w:adjustRightInd w:val="0"/>
        <w:spacing w:after="0" w:line="240" w:lineRule="auto"/>
        <w:ind w:right="57"/>
        <w:jc w:val="both"/>
        <w:outlineLvl w:val="0"/>
        <w:rPr>
          <w:rFonts w:ascii="PT Astra Serif" w:eastAsia="Times New Roman" w:hAnsi="PT Astra Serif" w:cs="Times New Roman"/>
          <w:kern w:val="2"/>
          <w:sz w:val="24"/>
          <w:szCs w:val="24"/>
          <w:lang w:eastAsia="ar-SA"/>
        </w:rPr>
      </w:pPr>
    </w:p>
    <w:p w:rsidR="00B55BF9" w:rsidRPr="00E255D8" w:rsidRDefault="00B55BF9" w:rsidP="00E255D8">
      <w:pPr>
        <w:numPr>
          <w:ilvl w:val="0"/>
          <w:numId w:val="1"/>
        </w:numPr>
        <w:tabs>
          <w:tab w:val="left" w:pos="36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E255D8">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E255D8">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255D8" w:rsidRDefault="00B55BF9" w:rsidP="00E255D8">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E255D8" w:rsidRPr="00E255D8" w:rsidRDefault="00B55BF9" w:rsidP="00E255D8">
      <w:pPr>
        <w:autoSpaceDE w:val="0"/>
        <w:autoSpaceDN w:val="0"/>
        <w:adjustRightInd w:val="0"/>
        <w:spacing w:after="0"/>
        <w:ind w:right="57"/>
        <w:jc w:val="both"/>
        <w:rPr>
          <w:rFonts w:ascii="PT Astra Serif" w:hAnsi="PT Astra Serif"/>
          <w:sz w:val="24"/>
          <w:szCs w:val="24"/>
        </w:rPr>
      </w:pPr>
      <w:r w:rsidRPr="00E255D8">
        <w:rPr>
          <w:rFonts w:ascii="PT Astra Serif" w:eastAsia="Times New Roman" w:hAnsi="PT Astra Serif" w:cs="Times New Roman"/>
          <w:kern w:val="2"/>
          <w:sz w:val="24"/>
          <w:szCs w:val="24"/>
          <w:lang w:eastAsia="ar-SA"/>
        </w:rPr>
        <w:t xml:space="preserve">Цена контракта включает в себя: </w:t>
      </w:r>
      <w:r w:rsidR="00E255D8" w:rsidRPr="00E255D8">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E255D8" w:rsidRPr="00E255D8">
        <w:rPr>
          <w:rFonts w:ascii="PT Astra Serif" w:hAnsi="PT Astra Serif"/>
          <w:bCs/>
          <w:sz w:val="24"/>
          <w:szCs w:val="24"/>
        </w:rPr>
        <w:t xml:space="preserve"> либо без НДС </w:t>
      </w:r>
      <w:r w:rsidR="00E255D8" w:rsidRPr="00E255D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E255D8">
      <w:pPr>
        <w:spacing w:after="0" w:line="240" w:lineRule="auto"/>
        <w:ind w:right="57" w:firstLine="708"/>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E255D8">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E255D8">
        <w:rPr>
          <w:rFonts w:ascii="PT Astra Serif" w:eastAsia="Times New Roman" w:hAnsi="PT Astra Serif" w:cs="Times New Roman"/>
          <w:kern w:val="2"/>
          <w:sz w:val="24"/>
          <w:szCs w:val="24"/>
          <w:lang w:eastAsia="ar-SA"/>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E1272E">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B73BAB">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окончание: 20.08.2024.</w:t>
      </w:r>
    </w:p>
    <w:p w:rsidR="006A4461" w:rsidRPr="00E255D8" w:rsidRDefault="006A4461" w:rsidP="00B73BAB">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E255D8" w:rsidRDefault="0075764F" w:rsidP="00E1272E">
      <w:pPr>
        <w:tabs>
          <w:tab w:val="left" w:pos="-443"/>
        </w:tabs>
        <w:spacing w:after="0"/>
        <w:ind w:right="396"/>
        <w:jc w:val="both"/>
        <w:rPr>
          <w:rFonts w:ascii="PT Astra Serif" w:hAnsi="PT Astra Serif"/>
          <w:bCs/>
          <w:sz w:val="24"/>
          <w:szCs w:val="24"/>
        </w:rPr>
      </w:pPr>
    </w:p>
    <w:p w:rsidR="00B55BF9" w:rsidRPr="00E255D8"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val="x-none" w:eastAsia="ar-SA"/>
        </w:rPr>
      </w:pPr>
      <w:r w:rsidRPr="00E255D8">
        <w:rPr>
          <w:rFonts w:ascii="PT Astra Serif" w:eastAsia="Times New Roman" w:hAnsi="PT Astra Serif" w:cs="Times New Roman"/>
          <w:b/>
          <w:bCs/>
          <w:kern w:val="2"/>
          <w:sz w:val="24"/>
          <w:szCs w:val="24"/>
          <w:lang w:val="x-none" w:eastAsia="ar-SA"/>
        </w:rPr>
        <w:t>Обязанности Подрядчика:</w:t>
      </w:r>
    </w:p>
    <w:p w:rsidR="00C84C05" w:rsidRPr="00E255D8" w:rsidRDefault="00C84C05" w:rsidP="00E1272E">
      <w:pPr>
        <w:spacing w:after="0"/>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 xml:space="preserve">4.1.2. </w:t>
      </w:r>
      <w:r w:rsidRPr="00E255D8">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E255D8">
        <w:rPr>
          <w:rFonts w:ascii="PT Astra Serif" w:hAnsi="PT Astra Serif"/>
          <w:sz w:val="24"/>
          <w:szCs w:val="24"/>
        </w:rPr>
        <w:t xml:space="preserve">, </w:t>
      </w:r>
      <w:r w:rsidRPr="00E255D8">
        <w:rPr>
          <w:rFonts w:ascii="PT Astra Serif" w:hAnsi="PT Astra Serif"/>
          <w:sz w:val="24"/>
          <w:szCs w:val="24"/>
          <w:lang w:val="x-none"/>
        </w:rPr>
        <w:t xml:space="preserve"> который выполняется на основе</w:t>
      </w:r>
      <w:r w:rsidRPr="00E255D8">
        <w:rPr>
          <w:rFonts w:ascii="PT Astra Serif" w:hAnsi="PT Astra Serif"/>
          <w:sz w:val="24"/>
          <w:szCs w:val="24"/>
        </w:rPr>
        <w:t xml:space="preserve"> технического задания с</w:t>
      </w:r>
      <w:r w:rsidRPr="00E255D8">
        <w:rPr>
          <w:rFonts w:ascii="PT Astra Serif" w:hAnsi="PT Astra Serif"/>
          <w:sz w:val="24"/>
          <w:szCs w:val="24"/>
          <w:lang w:val="x-none"/>
        </w:rPr>
        <w:t xml:space="preserve"> применением </w:t>
      </w:r>
      <w:r w:rsidRPr="00E255D8">
        <w:rPr>
          <w:rFonts w:ascii="PT Astra Serif" w:hAnsi="PT Astra Serif"/>
          <w:sz w:val="24"/>
          <w:szCs w:val="24"/>
        </w:rPr>
        <w:t>коэффициента</w:t>
      </w:r>
      <w:r w:rsidRPr="00E255D8">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E255D8">
        <w:rPr>
          <w:rFonts w:ascii="PT Astra Serif" w:hAnsi="PT Astra Serif"/>
          <w:sz w:val="24"/>
          <w:szCs w:val="24"/>
        </w:rPr>
        <w:t>.</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1743CF">
      <w:pPr>
        <w:numPr>
          <w:ilvl w:val="2"/>
          <w:numId w:val="35"/>
        </w:numPr>
        <w:suppressAutoHyphens/>
        <w:spacing w:after="0" w:line="240" w:lineRule="auto"/>
        <w:ind w:left="0" w:right="340" w:firstLine="0"/>
        <w:jc w:val="both"/>
        <w:rPr>
          <w:rFonts w:ascii="PT Astra Serif" w:hAnsi="PT Astra Serif"/>
          <w:sz w:val="24"/>
          <w:szCs w:val="24"/>
          <w:lang w:val="x-none"/>
        </w:rPr>
      </w:pPr>
      <w:r w:rsidRPr="00E255D8">
        <w:rPr>
          <w:rFonts w:ascii="PT Astra Serif" w:hAnsi="PT Astra Serif"/>
          <w:sz w:val="24"/>
          <w:szCs w:val="24"/>
        </w:rPr>
        <w:t>По окончании работ п</w:t>
      </w:r>
      <w:proofErr w:type="spellStart"/>
      <w:r w:rsidRPr="00E255D8">
        <w:rPr>
          <w:rFonts w:ascii="PT Astra Serif" w:hAnsi="PT Astra Serif"/>
          <w:sz w:val="24"/>
          <w:szCs w:val="24"/>
          <w:lang w:val="x-none"/>
        </w:rPr>
        <w:t>ред</w:t>
      </w:r>
      <w:r w:rsidRPr="00E255D8">
        <w:rPr>
          <w:rFonts w:ascii="PT Astra Serif" w:hAnsi="PT Astra Serif"/>
          <w:sz w:val="24"/>
          <w:szCs w:val="24"/>
        </w:rPr>
        <w:t>о</w:t>
      </w:r>
      <w:r w:rsidRPr="00E255D8">
        <w:rPr>
          <w:rFonts w:ascii="PT Astra Serif" w:hAnsi="PT Astra Serif"/>
          <w:sz w:val="24"/>
          <w:szCs w:val="24"/>
          <w:lang w:val="x-none"/>
        </w:rPr>
        <w:t>ста</w:t>
      </w:r>
      <w:r w:rsidRPr="00E255D8">
        <w:rPr>
          <w:rFonts w:ascii="PT Astra Serif" w:hAnsi="PT Astra Serif"/>
          <w:sz w:val="24"/>
          <w:szCs w:val="24"/>
        </w:rPr>
        <w:t>ви</w:t>
      </w:r>
      <w:r w:rsidRPr="00E255D8">
        <w:rPr>
          <w:rFonts w:ascii="PT Astra Serif" w:hAnsi="PT Astra Serif"/>
          <w:sz w:val="24"/>
          <w:szCs w:val="24"/>
          <w:lang w:val="x-none"/>
        </w:rPr>
        <w:t>ть</w:t>
      </w:r>
      <w:proofErr w:type="spellEnd"/>
      <w:r w:rsidRPr="00E255D8">
        <w:rPr>
          <w:rFonts w:ascii="PT Astra Serif" w:hAnsi="PT Astra Serif"/>
          <w:sz w:val="24"/>
          <w:szCs w:val="24"/>
          <w:lang w:val="x-none"/>
        </w:rPr>
        <w:t xml:space="preserve"> уполномоченному лицу Муниципального заказчика </w:t>
      </w:r>
      <w:r w:rsidRPr="00E255D8">
        <w:rPr>
          <w:rFonts w:ascii="PT Astra Serif" w:hAnsi="PT Astra Serif"/>
          <w:sz w:val="24"/>
          <w:szCs w:val="24"/>
        </w:rPr>
        <w:t>документы в соответствии с пунктом 6.2 настоящего контракта, необходимые для сдачи-приемки  работ</w:t>
      </w:r>
      <w:r w:rsidRPr="00E255D8">
        <w:rPr>
          <w:rFonts w:ascii="PT Astra Serif" w:hAnsi="PT Astra Serif"/>
          <w:sz w:val="24"/>
          <w:szCs w:val="24"/>
          <w:lang w:val="x-none"/>
        </w:rPr>
        <w:t>.</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E255D8">
        <w:rPr>
          <w:rFonts w:ascii="PT Astra Serif" w:hAnsi="PT Astra Serif"/>
          <w:sz w:val="24"/>
          <w:szCs w:val="24"/>
          <w:lang w:val="x-none"/>
        </w:rPr>
        <w:lastRenderedPageBreak/>
        <w:t xml:space="preserve">завершения выполняемых работ или стать причиной </w:t>
      </w:r>
      <w:proofErr w:type="spellStart"/>
      <w:r w:rsidRPr="00E255D8">
        <w:rPr>
          <w:rFonts w:ascii="PT Astra Serif" w:hAnsi="PT Astra Serif"/>
          <w:sz w:val="24"/>
          <w:szCs w:val="24"/>
          <w:lang w:val="x-none"/>
        </w:rPr>
        <w:t>недостижения</w:t>
      </w:r>
      <w:proofErr w:type="spellEnd"/>
      <w:r w:rsidRPr="00E255D8">
        <w:rPr>
          <w:rFonts w:ascii="PT Astra Serif" w:hAnsi="PT Astra Serif"/>
          <w:sz w:val="24"/>
          <w:szCs w:val="24"/>
          <w:lang w:val="x-none"/>
        </w:rPr>
        <w:t xml:space="preserve"> указанных в техническо</w:t>
      </w:r>
      <w:r w:rsidRPr="00E255D8">
        <w:rPr>
          <w:rFonts w:ascii="PT Astra Serif" w:hAnsi="PT Astra Serif"/>
          <w:sz w:val="24"/>
          <w:szCs w:val="24"/>
        </w:rPr>
        <w:t>м задании</w:t>
      </w:r>
      <w:r w:rsidRPr="00E255D8">
        <w:rPr>
          <w:rFonts w:ascii="PT Astra Serif" w:hAnsi="PT Astra Serif"/>
          <w:sz w:val="24"/>
          <w:szCs w:val="24"/>
          <w:lang w:val="x-none"/>
        </w:rPr>
        <w:t xml:space="preserve"> характеристик и показателей.</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E255D8">
        <w:rPr>
          <w:rFonts w:ascii="PT Astra Serif" w:hAnsi="PT Astra Serif"/>
          <w:sz w:val="24"/>
          <w:szCs w:val="24"/>
        </w:rPr>
        <w:t xml:space="preserve"> </w:t>
      </w:r>
      <w:r w:rsidR="00F8430C" w:rsidRPr="00E255D8">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E255D8" w:rsidRDefault="00BF6F17" w:rsidP="00E1272E">
      <w:pPr>
        <w:pStyle w:val="a8"/>
        <w:numPr>
          <w:ilvl w:val="2"/>
          <w:numId w:val="35"/>
        </w:numPr>
        <w:spacing w:after="0"/>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E255D8">
        <w:rPr>
          <w:rFonts w:ascii="PT Astra Serif" w:hAnsi="PT Astra Serif"/>
          <w:sz w:val="24"/>
          <w:szCs w:val="24"/>
        </w:rPr>
        <w:t>,</w:t>
      </w:r>
      <w:proofErr w:type="gramEnd"/>
      <w:r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proofErr w:type="gramStart"/>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E255D8">
        <w:rPr>
          <w:rFonts w:ascii="PT Astra Serif" w:eastAsia="Times New Roman" w:hAnsi="PT Astra Serif"/>
          <w:sz w:val="24"/>
          <w:szCs w:val="24"/>
        </w:rPr>
        <w:t xml:space="preserve"> инфекционных заболеваний, в том числе новой </w:t>
      </w:r>
      <w:proofErr w:type="spellStart"/>
      <w:r w:rsidRPr="00E255D8">
        <w:rPr>
          <w:rFonts w:ascii="PT Astra Serif" w:eastAsia="Times New Roman" w:hAnsi="PT Astra Serif"/>
          <w:sz w:val="24"/>
          <w:szCs w:val="24"/>
        </w:rPr>
        <w:t>коронавирусной</w:t>
      </w:r>
      <w:proofErr w:type="spellEnd"/>
      <w:r w:rsidRPr="00E255D8">
        <w:rPr>
          <w:rFonts w:ascii="PT Astra Serif" w:eastAsia="Times New Roman" w:hAnsi="PT Astra Serif"/>
          <w:sz w:val="24"/>
          <w:szCs w:val="24"/>
        </w:rPr>
        <w:t xml:space="preserve"> инфекции (COVID-19)».</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lastRenderedPageBreak/>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E1272E">
      <w:pPr>
        <w:numPr>
          <w:ilvl w:val="2"/>
          <w:numId w:val="36"/>
        </w:numPr>
        <w:suppressAutoHyphens/>
        <w:spacing w:after="0" w:line="240" w:lineRule="auto"/>
        <w:ind w:left="0" w:right="396" w:firstLine="0"/>
        <w:jc w:val="both"/>
        <w:rPr>
          <w:rFonts w:ascii="PT Astra Serif" w:eastAsia="Times New Roman" w:hAnsi="PT Astra Serif"/>
          <w:bCs/>
          <w:sz w:val="24"/>
          <w:szCs w:val="24"/>
          <w:lang w:val="x-none"/>
        </w:rPr>
      </w:pPr>
      <w:r w:rsidRPr="00E255D8">
        <w:rPr>
          <w:rFonts w:ascii="PT Astra Serif" w:hAnsi="PT Astra Serif"/>
          <w:bCs/>
          <w:sz w:val="24"/>
          <w:szCs w:val="24"/>
          <w:lang w:val="x-none"/>
        </w:rPr>
        <w:t xml:space="preserve">Имеет право предъявлять результат работ </w:t>
      </w:r>
      <w:r w:rsidRPr="00E255D8">
        <w:rPr>
          <w:rFonts w:ascii="PT Astra Serif" w:hAnsi="PT Astra Serif"/>
          <w:sz w:val="24"/>
          <w:szCs w:val="24"/>
          <w:lang w:val="x-none"/>
        </w:rPr>
        <w:t xml:space="preserve">Муниципальному заказчику </w:t>
      </w:r>
      <w:r w:rsidRPr="00E255D8">
        <w:rPr>
          <w:rFonts w:ascii="PT Astra Serif" w:hAnsi="PT Astra Serif"/>
          <w:bCs/>
          <w:sz w:val="24"/>
          <w:szCs w:val="24"/>
          <w:lang w:val="x-none"/>
        </w:rPr>
        <w:t>и получать оплату выполненных работ от Муниципального заказчика.</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E1272E">
      <w:pPr>
        <w:spacing w:after="0"/>
        <w:ind w:right="396"/>
        <w:jc w:val="both"/>
        <w:rPr>
          <w:rFonts w:ascii="PT Astra Serif" w:hAnsi="PT Astra Serif"/>
          <w:bCs/>
          <w:sz w:val="24"/>
          <w:szCs w:val="24"/>
        </w:rPr>
      </w:pPr>
    </w:p>
    <w:p w:rsidR="00C84C05" w:rsidRPr="00E255D8" w:rsidRDefault="00C84C05" w:rsidP="00E1272E">
      <w:pPr>
        <w:numPr>
          <w:ilvl w:val="0"/>
          <w:numId w:val="36"/>
        </w:numPr>
        <w:suppressAutoHyphens/>
        <w:spacing w:after="0" w:line="240" w:lineRule="auto"/>
        <w:ind w:left="0" w:right="396" w:firstLine="0"/>
        <w:jc w:val="center"/>
        <w:rPr>
          <w:rFonts w:ascii="PT Astra Serif" w:hAnsi="PT Astra Serif"/>
          <w:b/>
          <w:bCs/>
          <w:sz w:val="24"/>
          <w:szCs w:val="24"/>
          <w:lang w:val="x-none"/>
        </w:rPr>
      </w:pPr>
      <w:r w:rsidRPr="00E255D8">
        <w:rPr>
          <w:rFonts w:ascii="PT Astra Serif" w:hAnsi="PT Astra Serif"/>
          <w:b/>
          <w:bCs/>
          <w:sz w:val="24"/>
          <w:szCs w:val="24"/>
          <w:lang w:val="x-none"/>
        </w:rPr>
        <w:t>Права и обязанности Муниципального заказчика</w:t>
      </w:r>
    </w:p>
    <w:p w:rsidR="00C84C05" w:rsidRPr="00E255D8"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sz w:val="24"/>
          <w:szCs w:val="24"/>
          <w:lang w:val="x-none"/>
        </w:rPr>
      </w:pPr>
    </w:p>
    <w:p w:rsidR="00C84C05" w:rsidRPr="00E255D8"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sz w:val="24"/>
          <w:szCs w:val="24"/>
          <w:lang w:val="x-none"/>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E1272E">
      <w:pPr>
        <w:numPr>
          <w:ilvl w:val="2"/>
          <w:numId w:val="38"/>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E255D8">
        <w:rPr>
          <w:rFonts w:ascii="PT Astra Serif" w:hAnsi="PT Astra Serif"/>
          <w:sz w:val="24"/>
          <w:szCs w:val="24"/>
        </w:rPr>
        <w:t>приемки выполненных работ</w:t>
      </w:r>
      <w:r w:rsidRPr="00E255D8">
        <w:rPr>
          <w:rFonts w:ascii="PT Astra Serif" w:hAnsi="PT Astra Serif"/>
          <w:sz w:val="24"/>
          <w:szCs w:val="24"/>
          <w:lang w:val="x-none"/>
        </w:rPr>
        <w:t>.</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Контролировать ход выполнения работ Подрядчиком.</w:t>
      </w:r>
    </w:p>
    <w:p w:rsidR="00C84C05" w:rsidRPr="00E255D8" w:rsidRDefault="00C84C05" w:rsidP="00E1272E">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eastAsia="ar-SA"/>
        </w:rPr>
      </w:pPr>
      <w:r w:rsidRPr="00E255D8">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E255D8">
        <w:rPr>
          <w:rFonts w:ascii="PT Astra Serif" w:hAnsi="PT Astra Serif"/>
          <w:sz w:val="24"/>
          <w:szCs w:val="24"/>
        </w:rPr>
        <w:t>им</w:t>
      </w:r>
      <w:r w:rsidRPr="00E255D8">
        <w:rPr>
          <w:rFonts w:ascii="PT Astra Serif" w:hAnsi="PT Astra Serif"/>
          <w:sz w:val="24"/>
          <w:szCs w:val="24"/>
          <w:lang w:val="x-none"/>
        </w:rPr>
        <w:t xml:space="preserve"> </w:t>
      </w:r>
      <w:r w:rsidRPr="00E255D8">
        <w:rPr>
          <w:rFonts w:ascii="PT Astra Serif" w:hAnsi="PT Astra Serif"/>
          <w:sz w:val="24"/>
          <w:szCs w:val="24"/>
        </w:rPr>
        <w:t>заданием</w:t>
      </w:r>
      <w:r w:rsidRPr="00E255D8">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sz w:val="24"/>
          <w:szCs w:val="24"/>
          <w:lang w:val="x-none"/>
        </w:rPr>
      </w:pPr>
      <w:r w:rsidRPr="00E255D8">
        <w:rPr>
          <w:rFonts w:ascii="PT Astra Serif" w:hAnsi="PT Astra Serif"/>
          <w:b/>
          <w:sz w:val="24"/>
          <w:szCs w:val="24"/>
          <w:lang w:val="x-none"/>
        </w:rPr>
        <w:t>Права Муниципального заказчика: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Осуществлять контроль на любом этапе выполнения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lastRenderedPageBreak/>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rPr>
        <w:t xml:space="preserve">  </w:t>
      </w:r>
      <w:r w:rsidRPr="00E255D8">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E1272E">
      <w:pPr>
        <w:tabs>
          <w:tab w:val="left" w:pos="-443"/>
        </w:tabs>
        <w:spacing w:after="0"/>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E1272E">
      <w:pPr>
        <w:pStyle w:val="ab"/>
        <w:numPr>
          <w:ilvl w:val="0"/>
          <w:numId w:val="39"/>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6.1. Представитель Муниципального заказчика </w:t>
      </w:r>
      <w:proofErr w:type="spellStart"/>
      <w:r w:rsidRPr="00E255D8">
        <w:rPr>
          <w:rFonts w:ascii="PT Astra Serif" w:hAnsi="PT Astra Serif"/>
          <w:sz w:val="24"/>
          <w:szCs w:val="24"/>
          <w:lang w:val="x-none"/>
        </w:rPr>
        <w:t>им</w:t>
      </w:r>
      <w:r w:rsidRPr="00E255D8">
        <w:rPr>
          <w:rFonts w:ascii="PT Astra Serif" w:hAnsi="PT Astra Serif"/>
          <w:sz w:val="24"/>
          <w:szCs w:val="24"/>
        </w:rPr>
        <w:t>ее</w:t>
      </w:r>
      <w:proofErr w:type="spellEnd"/>
      <w:r w:rsidRPr="00E255D8">
        <w:rPr>
          <w:rFonts w:ascii="PT Astra Serif" w:hAnsi="PT Astra Serif"/>
          <w:sz w:val="24"/>
          <w:szCs w:val="24"/>
          <w:lang w:val="x-none"/>
        </w:rPr>
        <w:t>т право беспрепятственного доступа ко всем видам работ.</w:t>
      </w:r>
    </w:p>
    <w:p w:rsidR="00571E66" w:rsidRPr="00E255D8" w:rsidRDefault="00571E66" w:rsidP="00E1272E">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E1272E">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E1272E">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E1272E">
      <w:pPr>
        <w:spacing w:after="0"/>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E1272E">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E1272E">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E1272E">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End w:id="3"/>
      <w:r w:rsidRPr="00E255D8">
        <w:rPr>
          <w:rFonts w:ascii="PT Astra Serif" w:hAnsi="PT Astra Serif"/>
          <w:sz w:val="24"/>
          <w:szCs w:val="24"/>
        </w:rPr>
        <w:t xml:space="preserve"> </w:t>
      </w:r>
      <w:bookmarkStart w:id="5" w:name="sub_9401315"/>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E1272E">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E255D8" w:rsidRDefault="00571E66" w:rsidP="00E1272E">
      <w:pPr>
        <w:spacing w:after="0"/>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kern w:val="2"/>
          <w:sz w:val="24"/>
          <w:szCs w:val="24"/>
          <w:lang w:eastAsia="ar-SA"/>
        </w:rPr>
        <w:lastRenderedPageBreak/>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E1272E">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6.13. </w:t>
      </w:r>
      <w:r w:rsidRPr="00E255D8">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eastAsia="Arial Unicode MS" w:hAnsi="PT Astra Serif"/>
          <w:sz w:val="24"/>
          <w:szCs w:val="24"/>
          <w:lang w:val="x-none"/>
        </w:rPr>
        <w:t>6.</w:t>
      </w:r>
      <w:r w:rsidRPr="00E255D8">
        <w:rPr>
          <w:rFonts w:ascii="PT Astra Serif" w:eastAsia="Arial Unicode MS" w:hAnsi="PT Astra Serif"/>
          <w:sz w:val="24"/>
          <w:szCs w:val="24"/>
        </w:rPr>
        <w:t>14</w:t>
      </w:r>
      <w:r w:rsidRPr="00E255D8">
        <w:rPr>
          <w:rFonts w:ascii="PT Astra Serif" w:eastAsia="Arial Unicode MS" w:hAnsi="PT Astra Serif"/>
          <w:sz w:val="24"/>
          <w:szCs w:val="24"/>
          <w:lang w:val="x-none"/>
        </w:rPr>
        <w:t xml:space="preserve">. </w:t>
      </w:r>
      <w:r w:rsidRPr="00E255D8">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E255D8">
        <w:rPr>
          <w:rFonts w:ascii="PT Astra Serif" w:hAnsi="PT Astra Serif"/>
          <w:sz w:val="24"/>
          <w:szCs w:val="24"/>
        </w:rPr>
        <w:t>з</w:t>
      </w:r>
      <w:proofErr w:type="spellStart"/>
      <w:r w:rsidRPr="00E255D8">
        <w:rPr>
          <w:rFonts w:ascii="PT Astra Serif" w:hAnsi="PT Astra Serif"/>
          <w:sz w:val="24"/>
          <w:szCs w:val="24"/>
          <w:lang w:val="x-none"/>
        </w:rPr>
        <w:t>аказчик</w:t>
      </w:r>
      <w:proofErr w:type="spellEnd"/>
      <w:r w:rsidRPr="00E255D8">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lastRenderedPageBreak/>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E255D8">
        <w:rPr>
          <w:rFonts w:ascii="PT Astra Serif" w:hAnsi="PT Astra Serif"/>
          <w:sz w:val="24"/>
          <w:szCs w:val="24"/>
        </w:rPr>
        <w:t>з</w:t>
      </w:r>
      <w:proofErr w:type="spellStart"/>
      <w:r w:rsidRPr="00E255D8">
        <w:rPr>
          <w:rFonts w:ascii="PT Astra Serif" w:hAnsi="PT Astra Serif"/>
          <w:sz w:val="24"/>
          <w:szCs w:val="24"/>
          <w:lang w:val="x-none"/>
        </w:rPr>
        <w:t>аказчика</w:t>
      </w:r>
      <w:proofErr w:type="spellEnd"/>
      <w:r w:rsidRPr="00E255D8">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 </w:t>
      </w:r>
      <w:r w:rsidR="000C1F1A" w:rsidRPr="00E255D8">
        <w:rPr>
          <w:rFonts w:ascii="PT Astra Serif" w:hAnsi="PT Astra Serif"/>
          <w:sz w:val="24"/>
          <w:szCs w:val="24"/>
        </w:rPr>
        <w:t xml:space="preserve"> </w:t>
      </w:r>
      <w:r w:rsidRPr="00E255D8">
        <w:rPr>
          <w:rFonts w:ascii="PT Astra Serif" w:hAnsi="PT Astra Serif"/>
          <w:sz w:val="24"/>
          <w:szCs w:val="24"/>
        </w:rPr>
        <w:t>почтовым отправлением почтой России;</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E255D8" w:rsidRDefault="00571E66" w:rsidP="00E1272E">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lang w:val="x-none"/>
        </w:rPr>
        <w:t>6.</w:t>
      </w:r>
      <w:r w:rsidRPr="00E255D8">
        <w:rPr>
          <w:rFonts w:ascii="PT Astra Serif" w:eastAsia="Arial Unicode MS" w:hAnsi="PT Astra Serif"/>
          <w:sz w:val="24"/>
          <w:szCs w:val="24"/>
        </w:rPr>
        <w:t>15</w:t>
      </w:r>
      <w:r w:rsidRPr="00E255D8">
        <w:rPr>
          <w:rFonts w:ascii="PT Astra Serif" w:eastAsia="Arial Unicode MS" w:hAnsi="PT Astra Serif"/>
          <w:sz w:val="24"/>
          <w:szCs w:val="24"/>
          <w:lang w:val="x-none"/>
        </w:rPr>
        <w:t xml:space="preserve">. При возникновении между </w:t>
      </w:r>
      <w:r w:rsidRPr="00E255D8">
        <w:rPr>
          <w:rFonts w:ascii="PT Astra Serif" w:eastAsia="Arial Unicode MS" w:hAnsi="PT Astra Serif"/>
          <w:sz w:val="24"/>
          <w:szCs w:val="24"/>
        </w:rPr>
        <w:t xml:space="preserve">Муниципальным </w:t>
      </w:r>
      <w:r w:rsidRPr="00E255D8">
        <w:rPr>
          <w:rFonts w:ascii="PT Astra Serif" w:eastAsia="Arial Unicode MS" w:hAnsi="PT Astra Serif"/>
          <w:sz w:val="24"/>
          <w:szCs w:val="24"/>
          <w:lang w:val="x-none"/>
        </w:rPr>
        <w:t xml:space="preserve">заказчиком и </w:t>
      </w:r>
      <w:r w:rsidRPr="00E255D8">
        <w:rPr>
          <w:rFonts w:ascii="PT Astra Serif" w:eastAsia="Arial Unicode MS" w:hAnsi="PT Astra Serif"/>
          <w:sz w:val="24"/>
          <w:szCs w:val="24"/>
        </w:rPr>
        <w:t>П</w:t>
      </w:r>
      <w:proofErr w:type="spellStart"/>
      <w:r w:rsidRPr="00E255D8">
        <w:rPr>
          <w:rFonts w:ascii="PT Astra Serif" w:eastAsia="Arial Unicode MS" w:hAnsi="PT Astra Serif"/>
          <w:sz w:val="24"/>
          <w:szCs w:val="24"/>
          <w:lang w:val="x-none"/>
        </w:rPr>
        <w:t>одрядчиком</w:t>
      </w:r>
      <w:proofErr w:type="spellEnd"/>
      <w:r w:rsidRPr="00E255D8">
        <w:rPr>
          <w:rFonts w:ascii="PT Astra Serif" w:eastAsia="Arial Unicode MS" w:hAnsi="PT Astra Serif"/>
          <w:sz w:val="24"/>
          <w:szCs w:val="24"/>
          <w:lang w:val="x-none"/>
        </w:rPr>
        <w:t xml:space="preserve"> спора по поводу недостатков выполненной работы или их причин</w:t>
      </w:r>
      <w:r w:rsidRPr="00E255D8">
        <w:rPr>
          <w:rFonts w:ascii="PT Astra Serif" w:eastAsia="Arial Unicode MS" w:hAnsi="PT Astra Serif"/>
          <w:sz w:val="24"/>
          <w:szCs w:val="24"/>
        </w:rPr>
        <w:t>,</w:t>
      </w:r>
      <w:r w:rsidRPr="00E255D8">
        <w:rPr>
          <w:rFonts w:ascii="PT Astra Serif" w:eastAsia="Arial Unicode MS" w:hAnsi="PT Astra Serif"/>
          <w:sz w:val="24"/>
          <w:szCs w:val="24"/>
          <w:lang w:val="x-none"/>
        </w:rPr>
        <w:t xml:space="preserve"> по требованию любой из сторон</w:t>
      </w:r>
      <w:r w:rsidRPr="00E255D8">
        <w:rPr>
          <w:rFonts w:ascii="PT Astra Serif" w:eastAsia="Arial Unicode MS" w:hAnsi="PT Astra Serif"/>
          <w:sz w:val="24"/>
          <w:szCs w:val="24"/>
        </w:rPr>
        <w:t>,</w:t>
      </w:r>
      <w:r w:rsidRPr="00E255D8">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E255D8">
        <w:rPr>
          <w:rFonts w:ascii="PT Astra Serif" w:eastAsia="Arial Unicode MS" w:hAnsi="PT Astra Serif"/>
          <w:sz w:val="24"/>
          <w:szCs w:val="24"/>
        </w:rPr>
        <w:t>П</w:t>
      </w:r>
      <w:proofErr w:type="spellStart"/>
      <w:r w:rsidRPr="00E255D8">
        <w:rPr>
          <w:rFonts w:ascii="PT Astra Serif" w:eastAsia="Arial Unicode MS" w:hAnsi="PT Astra Serif"/>
          <w:sz w:val="24"/>
          <w:szCs w:val="24"/>
          <w:lang w:val="x-none"/>
        </w:rPr>
        <w:t>одрядчик</w:t>
      </w:r>
      <w:proofErr w:type="spellEnd"/>
      <w:r w:rsidRPr="00E255D8">
        <w:rPr>
          <w:rFonts w:ascii="PT Astra Serif" w:eastAsia="Arial Unicode MS" w:hAnsi="PT Astra Serif"/>
          <w:sz w:val="24"/>
          <w:szCs w:val="24"/>
          <w:lang w:val="x-none"/>
        </w:rPr>
        <w:t>.</w:t>
      </w:r>
    </w:p>
    <w:p w:rsidR="00C84C05" w:rsidRPr="00E255D8" w:rsidRDefault="00C84C05" w:rsidP="00E1272E">
      <w:pPr>
        <w:spacing w:after="0"/>
        <w:ind w:right="396"/>
        <w:jc w:val="both"/>
        <w:rPr>
          <w:rFonts w:ascii="PT Astra Serif" w:eastAsia="Times New Roman" w:hAnsi="PT Astra Serif"/>
          <w:b/>
          <w:bCs/>
          <w:sz w:val="24"/>
          <w:szCs w:val="24"/>
        </w:rPr>
      </w:pP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w:t>
      </w:r>
      <w:r w:rsidRPr="00E255D8">
        <w:rPr>
          <w:rFonts w:ascii="PT Astra Serif" w:hAnsi="PT Astra Serif"/>
          <w:sz w:val="24"/>
          <w:szCs w:val="24"/>
          <w:lang w:eastAsia="ru-RU"/>
        </w:rPr>
        <w:lastRenderedPageBreak/>
        <w:t>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E255D8">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E255D8">
        <w:rPr>
          <w:rFonts w:ascii="PT Astra Serif" w:hAnsi="PT Astra Serif"/>
          <w:sz w:val="24"/>
          <w:szCs w:val="24"/>
        </w:rPr>
        <w:t xml:space="preserve"> </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spacing w:after="0"/>
        <w:ind w:right="396"/>
        <w:jc w:val="both"/>
        <w:rPr>
          <w:rFonts w:ascii="PT Astra Serif" w:hAnsi="PT Astra Serif"/>
          <w:sz w:val="24"/>
          <w:szCs w:val="24"/>
          <w:lang w:val="x-none" w:eastAsia="ru-RU"/>
        </w:rPr>
      </w:pP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sz w:val="24"/>
          <w:szCs w:val="24"/>
        </w:rPr>
      </w:pPr>
      <w:proofErr w:type="gramStart"/>
      <w:r w:rsidRPr="00E255D8">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 </w:t>
      </w:r>
      <w:proofErr w:type="gramStart"/>
      <w:r w:rsidRPr="00E255D8">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lastRenderedPageBreak/>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8.4.4. </w:t>
      </w:r>
      <w:proofErr w:type="gramStart"/>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E255D8">
        <w:rPr>
          <w:rFonts w:ascii="PT Astra Serif" w:hAnsi="PT Astra Serif"/>
          <w:bCs/>
          <w:sz w:val="24"/>
          <w:szCs w:val="24"/>
        </w:rPr>
        <w:t>с даты получения</w:t>
      </w:r>
      <w:proofErr w:type="gramEnd"/>
      <w:r w:rsidRPr="00E255D8">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8.8. </w:t>
      </w:r>
      <w:proofErr w:type="gramStart"/>
      <w:r w:rsidRPr="00E255D8">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w:t>
      </w:r>
      <w:r w:rsidRPr="00E255D8">
        <w:rPr>
          <w:rFonts w:ascii="PT Astra Serif" w:hAnsi="PT Astra Serif"/>
          <w:bCs/>
          <w:sz w:val="24"/>
          <w:szCs w:val="24"/>
        </w:rPr>
        <w:lastRenderedPageBreak/>
        <w:t>самостоятельно, во внесудебном порядке произвести зачет суммы обеспечения контракта в счет оплаты неустойки, пени, штрафов.</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E255D8" w:rsidRDefault="006A6C6E" w:rsidP="00E1272E">
      <w:pPr>
        <w:tabs>
          <w:tab w:val="left" w:pos="426"/>
        </w:tabs>
        <w:spacing w:after="0"/>
        <w:ind w:right="396"/>
        <w:jc w:val="both"/>
        <w:rPr>
          <w:rFonts w:ascii="PT Astra Serif" w:hAnsi="PT Astra Serif"/>
          <w:bCs/>
          <w:sz w:val="24"/>
          <w:szCs w:val="24"/>
        </w:rPr>
      </w:pPr>
    </w:p>
    <w:p w:rsidR="00C84C05" w:rsidRPr="00E255D8"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1"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E1272E">
      <w:pPr>
        <w:spacing w:after="0"/>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E1272E">
      <w:pPr>
        <w:spacing w:after="0"/>
        <w:ind w:right="396"/>
        <w:jc w:val="both"/>
        <w:rPr>
          <w:rFonts w:ascii="PT Astra Serif" w:hAnsi="PT Astra Serif"/>
          <w:sz w:val="24"/>
          <w:szCs w:val="24"/>
        </w:rPr>
      </w:pPr>
      <w:proofErr w:type="gramStart"/>
      <w:r w:rsidRPr="00E255D8">
        <w:rPr>
          <w:rFonts w:ascii="PT Astra Serif" w:hAnsi="PT Astra Serif"/>
          <w:sz w:val="24"/>
          <w:szCs w:val="24"/>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2"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E1272E">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p>
    <w:p w:rsidR="00C84C05" w:rsidRPr="00E255D8"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Настоящий контра</w:t>
      </w:r>
      <w:proofErr w:type="gramStart"/>
      <w:r w:rsidRPr="00E255D8">
        <w:rPr>
          <w:rFonts w:ascii="PT Astra Serif" w:eastAsia="Arial" w:hAnsi="PT Astra Serif"/>
          <w:sz w:val="24"/>
          <w:szCs w:val="24"/>
          <w:lang w:eastAsia="ru-RU"/>
        </w:rPr>
        <w:t>кт вст</w:t>
      </w:r>
      <w:proofErr w:type="gramEnd"/>
      <w:r w:rsidRPr="00E255D8">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E1272E">
      <w:pPr>
        <w:pStyle w:val="a8"/>
        <w:autoSpaceDE w:val="0"/>
        <w:autoSpaceDN w:val="0"/>
        <w:adjustRightInd w:val="0"/>
        <w:spacing w:after="0"/>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lastRenderedPageBreak/>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E1272E">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E1272E">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E1272E">
      <w:pPr>
        <w:pStyle w:val="a8"/>
        <w:spacing w:after="0"/>
        <w:ind w:left="0" w:right="396"/>
        <w:jc w:val="both"/>
        <w:rPr>
          <w:rFonts w:ascii="PT Astra Serif" w:hAnsi="PT Astra Serif"/>
          <w:sz w:val="24"/>
          <w:szCs w:val="24"/>
        </w:rPr>
      </w:pPr>
      <w:r w:rsidRPr="00E255D8">
        <w:rPr>
          <w:rFonts w:ascii="PT Astra Serif" w:hAnsi="PT Astra Serif"/>
          <w:sz w:val="24"/>
          <w:szCs w:val="24"/>
        </w:rPr>
        <w:t>10.4.</w:t>
      </w:r>
      <w:r w:rsidR="00021228" w:rsidRPr="00E255D8">
        <w:rPr>
          <w:rFonts w:ascii="PT Astra Serif" w:hAnsi="PT Astra Serif"/>
          <w:sz w:val="24"/>
          <w:szCs w:val="24"/>
        </w:rPr>
        <w:t xml:space="preserve"> </w:t>
      </w:r>
      <w:r w:rsidR="00715062" w:rsidRPr="00E255D8">
        <w:rPr>
          <w:rFonts w:ascii="PT Astra Serif" w:hAnsi="PT Astra Serif"/>
          <w:sz w:val="24"/>
          <w:szCs w:val="24"/>
        </w:rPr>
        <w:t xml:space="preserve">В случае принятия заказчиком предусмотренного </w:t>
      </w:r>
      <w:hyperlink r:id="rId23"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E255D8">
        <w:rPr>
          <w:rFonts w:ascii="PT Astra Serif" w:hAnsi="PT Astra Serif"/>
        </w:rPr>
        <w:t>с</w:t>
      </w:r>
      <w:proofErr w:type="gramEnd"/>
      <w:r w:rsidRPr="00E255D8">
        <w:rPr>
          <w:rFonts w:ascii="PT Astra Serif" w:hAnsi="PT Astra Serif"/>
        </w:rPr>
        <w:t xml:space="preserve"> </w:t>
      </w:r>
      <w:proofErr w:type="gramStart"/>
      <w:r w:rsidRPr="00E255D8">
        <w:rPr>
          <w:rFonts w:ascii="PT Astra Serif" w:hAnsi="PT Astra Serif"/>
        </w:rPr>
        <w:t>под</w:t>
      </w:r>
      <w:proofErr w:type="gramEnd"/>
      <w:r w:rsidR="006E0B1E" w:rsidRPr="00E255D8">
        <w:fldChar w:fldCharType="begin"/>
      </w:r>
      <w:r w:rsidR="006E0B1E" w:rsidRPr="00E255D8">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E0B1E" w:rsidRPr="00E255D8">
        <w:fldChar w:fldCharType="separate"/>
      </w:r>
      <w:r w:rsidRPr="00E255D8">
        <w:rPr>
          <w:rStyle w:val="aa"/>
          <w:rFonts w:ascii="PT Astra Serif" w:hAnsi="PT Astra Serif"/>
          <w:color w:val="auto"/>
        </w:rPr>
        <w:t>пунктом 2</w:t>
      </w:r>
      <w:r w:rsidR="006E0B1E" w:rsidRPr="00E255D8">
        <w:rPr>
          <w:rStyle w:val="aa"/>
          <w:rFonts w:ascii="PT Astra Serif" w:hAnsi="PT Astra Serif"/>
          <w:color w:val="auto"/>
        </w:rPr>
        <w:fldChar w:fldCharType="end"/>
      </w:r>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w:t>
      </w:r>
      <w:r w:rsidRPr="00E255D8">
        <w:rPr>
          <w:rFonts w:ascii="PT Astra Serif" w:hAnsi="PT Astra Serif"/>
          <w:sz w:val="24"/>
          <w:szCs w:val="24"/>
        </w:rPr>
        <w:lastRenderedPageBreak/>
        <w:t>заказчиком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E1272E">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E255D8"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w:t>
      </w:r>
      <w:r w:rsidRPr="00E255D8">
        <w:rPr>
          <w:rFonts w:ascii="PT Astra Serif" w:hAnsi="PT Astra Serif"/>
          <w:bCs/>
          <w:sz w:val="24"/>
          <w:szCs w:val="24"/>
        </w:rPr>
        <w:lastRenderedPageBreak/>
        <w:t>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autoSpaceDE w:val="0"/>
        <w:autoSpaceDN w:val="0"/>
        <w:adjustRightInd w:val="0"/>
        <w:spacing w:after="0"/>
        <w:ind w:right="396"/>
        <w:contextualSpacing/>
        <w:jc w:val="both"/>
        <w:rPr>
          <w:rFonts w:ascii="PT Astra Serif" w:hAnsi="PT Astra Serif"/>
          <w:bCs/>
          <w:sz w:val="24"/>
          <w:szCs w:val="24"/>
        </w:rPr>
      </w:pP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255D8">
        <w:rPr>
          <w:rFonts w:ascii="PT Astra Serif" w:hAnsi="PT Astra Serif"/>
          <w:iCs/>
          <w:sz w:val="24"/>
          <w:szCs w:val="24"/>
          <w:lang w:eastAsia="ru-RU"/>
        </w:rPr>
        <w:t xml:space="preserve"> </w:t>
      </w:r>
      <w:r w:rsidRPr="00E255D8">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E255D8"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E1272E">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sz w:val="24"/>
          <w:szCs w:val="24"/>
          <w:lang w:val="x-none"/>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lang w:val="x-none"/>
        </w:rPr>
        <w:t xml:space="preserve"> </w:t>
      </w: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1"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E255D8">
        <w:rPr>
          <w:rFonts w:ascii="PT Astra Serif" w:hAnsi="PT Astra Serif"/>
          <w:sz w:val="24"/>
          <w:szCs w:val="24"/>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lastRenderedPageBreak/>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E1272E">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3"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4"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E1272E">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7"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0"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1"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2"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iCs/>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5" w:history="1">
        <w:r w:rsidRPr="00E255D8">
          <w:rPr>
            <w:rStyle w:val="aa"/>
            <w:rFonts w:ascii="PT Astra Serif" w:hAnsi="PT Astra Serif"/>
            <w:sz w:val="24"/>
            <w:szCs w:val="24"/>
          </w:rPr>
          <w:t>статьей 45</w:t>
        </w:r>
      </w:hyperlink>
      <w:r w:rsidRPr="00E255D8">
        <w:rPr>
          <w:rFonts w:ascii="PT Astra Serif" w:hAnsi="PT Astra Serif"/>
          <w:sz w:val="24"/>
          <w:szCs w:val="24"/>
        </w:rPr>
        <w:t xml:space="preserve">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6"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lastRenderedPageBreak/>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подписаны 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E255D8">
        <w:rPr>
          <w:rFonts w:ascii="PT Astra Serif" w:hAnsi="PT Astra Serif"/>
          <w:sz w:val="24"/>
          <w:szCs w:val="24"/>
        </w:rPr>
        <w:t xml:space="preserve"> </w:t>
      </w:r>
      <w:r w:rsidRPr="00E255D8">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E255D8">
        <w:rPr>
          <w:rFonts w:ascii="PT Astra Serif" w:hAnsi="PT Astra Serif"/>
          <w:b/>
          <w:sz w:val="24"/>
          <w:szCs w:val="24"/>
        </w:rPr>
        <w:t>в том числе документов согласно пункту 6.2</w:t>
      </w:r>
      <w:r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E255D8">
        <w:rPr>
          <w:rFonts w:ascii="PT Astra Serif" w:hAnsi="PT Astra Serif"/>
          <w:sz w:val="24"/>
          <w:szCs w:val="24"/>
        </w:rPr>
        <w:t>Первичные учетные документы,  предусмотренные пунктом 6.2 составляются</w:t>
      </w:r>
      <w:proofErr w:type="gramEnd"/>
      <w:r w:rsidRPr="00E255D8">
        <w:rPr>
          <w:rFonts w:ascii="PT Astra Serif" w:hAnsi="PT Astra Serif"/>
          <w:sz w:val="24"/>
          <w:szCs w:val="24"/>
        </w:rPr>
        <w:t xml:space="preserve"> на бумажном носителе.</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E255D8">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Неотъемлемой частью настоящего контракта является:</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техническое задание (Приложение).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C84C05" w:rsidP="00E1272E">
      <w:pPr>
        <w:tabs>
          <w:tab w:val="left" w:pos="-104"/>
        </w:tabs>
        <w:spacing w:after="0"/>
        <w:ind w:right="396"/>
        <w:jc w:val="both"/>
        <w:rPr>
          <w:rFonts w:ascii="PT Astra Serif" w:hAnsi="PT Astra Serif"/>
          <w:sz w:val="24"/>
          <w:szCs w:val="24"/>
        </w:rPr>
      </w:pPr>
      <w:r w:rsidRPr="00E255D8">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proofErr w:type="gramStart"/>
      <w:r w:rsidR="009108EF">
        <w:rPr>
          <w:rFonts w:ascii="PT Astra Serif" w:hAnsi="PT Astra Serif"/>
        </w:rPr>
        <w:t>Исполняющий</w:t>
      </w:r>
      <w:proofErr w:type="gramEnd"/>
      <w:r w:rsidR="009108EF">
        <w:rPr>
          <w:rFonts w:ascii="PT Astra Serif" w:hAnsi="PT Astra Serif"/>
        </w:rPr>
        <w:t xml:space="preserve"> обязанности</w:t>
      </w:r>
      <w:r w:rsidR="009108EF">
        <w:rPr>
          <w:rFonts w:ascii="PT Astra Serif" w:hAnsi="PT Astra Serif"/>
          <w:b/>
        </w:rPr>
        <w:t xml:space="preserve"> з</w:t>
      </w:r>
      <w:r w:rsidR="009108EF">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9108EF">
        <w:rPr>
          <w:rFonts w:ascii="PT Astra Serif" w:hAnsi="PT Astra Serif"/>
        </w:rPr>
        <w:t>Цымерман</w:t>
      </w:r>
      <w:proofErr w:type="spellEnd"/>
      <w:r w:rsidR="009108EF">
        <w:rPr>
          <w:rFonts w:ascii="PT Astra Serif" w:hAnsi="PT Astra Serif"/>
        </w:rPr>
        <w:t xml:space="preserve">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E255D8" w:rsidRPr="00E86659" w:rsidRDefault="00E255D8" w:rsidP="00E255D8">
      <w:pPr>
        <w:suppressAutoHyphens/>
        <w:spacing w:after="0"/>
        <w:ind w:right="15"/>
        <w:jc w:val="center"/>
        <w:rPr>
          <w:rFonts w:ascii="PT Astra Serif" w:hAnsi="PT Astra Serif"/>
          <w:b/>
          <w:bCs/>
          <w:kern w:val="2"/>
          <w:u w:val="single"/>
        </w:rPr>
      </w:pPr>
      <w:r w:rsidRPr="00E86659">
        <w:rPr>
          <w:rFonts w:ascii="PT Astra Serif" w:hAnsi="PT Astra Serif"/>
          <w:b/>
          <w:bCs/>
          <w:kern w:val="2"/>
        </w:rPr>
        <w:t xml:space="preserve">на </w:t>
      </w:r>
      <w:r w:rsidRPr="00E86659">
        <w:rPr>
          <w:rFonts w:ascii="PT Astra Serif" w:hAnsi="PT Astra Serif"/>
          <w:b/>
        </w:rPr>
        <w:t>выполнение работ по установке металлических навесов для групп однородных отходов на контейнерных площадках</w:t>
      </w:r>
      <w:r w:rsidRPr="00E86659">
        <w:rPr>
          <w:rFonts w:ascii="PT Astra Serif" w:hAnsi="PT Astra Serif" w:cs="Segoe UI"/>
          <w:b/>
          <w:bCs/>
          <w:color w:val="333333"/>
          <w:shd w:val="clear" w:color="auto" w:fill="FAFAFA"/>
        </w:rPr>
        <w:t xml:space="preserve"> в городе </w:t>
      </w:r>
      <w:proofErr w:type="spellStart"/>
      <w:r w:rsidRPr="00E86659">
        <w:rPr>
          <w:rFonts w:ascii="PT Astra Serif" w:hAnsi="PT Astra Serif" w:cs="Segoe UI"/>
          <w:b/>
          <w:bCs/>
          <w:color w:val="333333"/>
          <w:shd w:val="clear" w:color="auto" w:fill="FAFAFA"/>
        </w:rPr>
        <w:t>Югорске</w:t>
      </w:r>
      <w:proofErr w:type="spellEnd"/>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b/>
          <w:bCs/>
          <w:kern w:val="2"/>
          <w:sz w:val="24"/>
          <w:szCs w:val="24"/>
          <w:u w:val="single"/>
        </w:rPr>
        <w:t>Место выполнения работ</w:t>
      </w:r>
      <w:r w:rsidRPr="00E255D8">
        <w:rPr>
          <w:rFonts w:ascii="PT Astra Serif" w:hAnsi="PT Astra Serif"/>
          <w:bCs/>
          <w:kern w:val="2"/>
          <w:sz w:val="24"/>
          <w:szCs w:val="24"/>
        </w:rPr>
        <w:t>:</w:t>
      </w:r>
      <w:r w:rsidRPr="00E255D8">
        <w:rPr>
          <w:rFonts w:ascii="PT Astra Serif" w:hAnsi="PT Astra Serif"/>
          <w:kern w:val="2"/>
          <w:sz w:val="24"/>
          <w:szCs w:val="24"/>
        </w:rPr>
        <w:t xml:space="preserve"> </w:t>
      </w:r>
      <w:r w:rsidRPr="00E255D8">
        <w:rPr>
          <w:rFonts w:ascii="PT Astra Serif" w:hAnsi="PT Astra Serif"/>
          <w:sz w:val="24"/>
          <w:szCs w:val="24"/>
        </w:rPr>
        <w:t xml:space="preserve">Ханты - Мансийский автономный округ - Югра, г. </w:t>
      </w:r>
      <w:proofErr w:type="spellStart"/>
      <w:r w:rsidRPr="00E255D8">
        <w:rPr>
          <w:rFonts w:ascii="PT Astra Serif" w:hAnsi="PT Astra Serif"/>
          <w:sz w:val="24"/>
          <w:szCs w:val="24"/>
        </w:rPr>
        <w:t>Югорск</w:t>
      </w:r>
      <w:proofErr w:type="spellEnd"/>
      <w:r w:rsidRPr="00E255D8">
        <w:rPr>
          <w:rFonts w:ascii="PT Astra Serif" w:hAnsi="PT Astra Serif"/>
          <w:sz w:val="24"/>
          <w:szCs w:val="24"/>
        </w:rPr>
        <w:t>, ул. Кольцевая, 1Г; ул. Промышленная-ул. Газовиков.</w:t>
      </w:r>
    </w:p>
    <w:p w:rsidR="00E255D8" w:rsidRPr="00E255D8" w:rsidRDefault="00E255D8" w:rsidP="00E255D8">
      <w:pPr>
        <w:autoSpaceDE w:val="0"/>
        <w:autoSpaceDN w:val="0"/>
        <w:adjustRightInd w:val="0"/>
        <w:spacing w:after="0" w:line="240" w:lineRule="auto"/>
        <w:ind w:left="-142"/>
        <w:jc w:val="both"/>
        <w:rPr>
          <w:rFonts w:ascii="PT Astra Serif" w:hAnsi="PT Astra Serif"/>
          <w:b/>
          <w:kern w:val="2"/>
          <w:sz w:val="24"/>
          <w:szCs w:val="24"/>
          <w:u w:val="single"/>
        </w:rPr>
      </w:pPr>
      <w:r w:rsidRPr="00E255D8">
        <w:rPr>
          <w:rFonts w:ascii="PT Astra Serif" w:hAnsi="PT Astra Serif"/>
          <w:b/>
          <w:kern w:val="2"/>
          <w:sz w:val="24"/>
          <w:szCs w:val="24"/>
          <w:u w:val="single"/>
        </w:rPr>
        <w:t>Срок выполнения работ:</w:t>
      </w:r>
    </w:p>
    <w:p w:rsidR="00E255D8" w:rsidRPr="00E255D8" w:rsidRDefault="00E255D8" w:rsidP="00E255D8">
      <w:pPr>
        <w:autoSpaceDE w:val="0"/>
        <w:autoSpaceDN w:val="0"/>
        <w:adjustRightInd w:val="0"/>
        <w:spacing w:after="0" w:line="240" w:lineRule="auto"/>
        <w:ind w:left="-142"/>
        <w:jc w:val="both"/>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E255D8" w:rsidP="00E255D8">
      <w:pPr>
        <w:autoSpaceDE w:val="0"/>
        <w:autoSpaceDN w:val="0"/>
        <w:adjustRightInd w:val="0"/>
        <w:spacing w:after="0" w:line="240" w:lineRule="auto"/>
        <w:ind w:left="-142"/>
        <w:jc w:val="both"/>
        <w:rPr>
          <w:rFonts w:ascii="PT Astra Serif" w:hAnsi="PT Astra Serif"/>
          <w:b/>
          <w:kern w:val="2"/>
          <w:sz w:val="24"/>
          <w:szCs w:val="24"/>
          <w:u w:val="single"/>
        </w:rPr>
      </w:pPr>
      <w:r w:rsidRPr="00E255D8">
        <w:rPr>
          <w:rFonts w:ascii="PT Astra Serif" w:hAnsi="PT Astra Serif"/>
          <w:sz w:val="24"/>
          <w:szCs w:val="24"/>
        </w:rPr>
        <w:t>- окончание: 20.08.2024.</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 xml:space="preserve">Срок исполнения контракта: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 по 26.09.2024.</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w:t>
      </w:r>
      <w:r w:rsidRPr="00E255D8">
        <w:rPr>
          <w:rFonts w:ascii="PT Astra Serif" w:hAnsi="PT Astra Serif"/>
          <w:bCs/>
          <w:sz w:val="24"/>
          <w:szCs w:val="24"/>
        </w:rPr>
        <w:t xml:space="preserve"> либо без НДС </w:t>
      </w:r>
      <w:r w:rsidRPr="00E255D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u w:val="single"/>
        </w:rPr>
      </w:pPr>
      <w:r w:rsidRPr="00E255D8">
        <w:rPr>
          <w:rFonts w:ascii="PT Astra Serif" w:hAnsi="PT Astra Serif"/>
          <w:sz w:val="24"/>
          <w:szCs w:val="24"/>
          <w:u w:val="single"/>
        </w:rPr>
        <w:t>Характеристика, объем и описание металлического навеса</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 xml:space="preserve">Навес устанавливается на контейнерной площадке для групп однородных отходов (отходы шин, покрышек, камер) (образец рис.1). Габариты навеса: </w:t>
      </w:r>
      <w:proofErr w:type="spellStart"/>
      <w:r w:rsidRPr="00E255D8">
        <w:rPr>
          <w:rFonts w:ascii="PT Astra Serif" w:hAnsi="PT Astra Serif"/>
          <w:sz w:val="24"/>
          <w:szCs w:val="24"/>
        </w:rPr>
        <w:t>ДхШхВ</w:t>
      </w:r>
      <w:proofErr w:type="spellEnd"/>
      <w:r w:rsidRPr="00E255D8">
        <w:rPr>
          <w:rFonts w:ascii="PT Astra Serif" w:hAnsi="PT Astra Serif"/>
          <w:sz w:val="24"/>
          <w:szCs w:val="24"/>
        </w:rPr>
        <w:t>: 10,5х</w:t>
      </w:r>
      <w:proofErr w:type="gramStart"/>
      <w:r w:rsidRPr="00E255D8">
        <w:rPr>
          <w:rFonts w:ascii="PT Astra Serif" w:hAnsi="PT Astra Serif"/>
          <w:sz w:val="24"/>
          <w:szCs w:val="24"/>
        </w:rPr>
        <w:t>4</w:t>
      </w:r>
      <w:proofErr w:type="gramEnd"/>
      <w:r w:rsidRPr="00E255D8">
        <w:rPr>
          <w:rFonts w:ascii="PT Astra Serif" w:hAnsi="PT Astra Serif"/>
          <w:sz w:val="24"/>
          <w:szCs w:val="24"/>
        </w:rPr>
        <w:t>,0х3,6 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 xml:space="preserve">1. </w:t>
      </w:r>
      <w:bookmarkStart w:id="12" w:name="_Hlk165016750"/>
      <w:r w:rsidRPr="00E255D8">
        <w:rPr>
          <w:rFonts w:ascii="PT Astra Serif" w:hAnsi="PT Astra Serif"/>
          <w:sz w:val="24"/>
          <w:szCs w:val="24"/>
        </w:rPr>
        <w:t>Стойка несущая, 4 шт. в передней части и 4 шт. в задней части, материал – труба 100х100х4 мм.</w:t>
      </w:r>
      <w:bookmarkEnd w:id="12"/>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2. Стойка боковая промежуточная, 2 шт., материал – труба 40х60х2 мм.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3. Элементы передних ферм, материал – труба 20х40х2 мм.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4. Прогоны, расположены между несущими фермами с шагом 500 мм, материал –   труба 20х40х2 мм.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5. Балка несущая, 1 шт. в передней части и 1 шт. в задней части, материал – труба 100х100х4 мм.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6. Ферма несущая, 12 шт., материалы: нижний пояс – труба 40х60х2 мм, верхний пояс и раскосы – труба 20х40х2 мм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7. Нижняя направляющая каркаса, 2 шт., материал – труба 40х60х2 мм.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rPr>
        <w:t xml:space="preserve">8. Промежуточная направляющая для крепления </w:t>
      </w:r>
      <w:proofErr w:type="spellStart"/>
      <w:r w:rsidRPr="00E255D8">
        <w:rPr>
          <w:rFonts w:ascii="PT Astra Serif" w:hAnsi="PT Astra Serif"/>
          <w:sz w:val="24"/>
          <w:szCs w:val="24"/>
        </w:rPr>
        <w:t>профлиста</w:t>
      </w:r>
      <w:proofErr w:type="spellEnd"/>
      <w:r w:rsidRPr="00E255D8">
        <w:rPr>
          <w:rFonts w:ascii="PT Astra Serif" w:hAnsi="PT Astra Serif"/>
          <w:sz w:val="24"/>
          <w:szCs w:val="24"/>
        </w:rPr>
        <w:t>, 2 шт., материал – труба    20х40х2 мм.</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u w:val="single"/>
        </w:rPr>
      </w:pPr>
      <w:r w:rsidRPr="00E255D8">
        <w:rPr>
          <w:rFonts w:ascii="PT Astra Serif" w:hAnsi="PT Astra Serif"/>
          <w:sz w:val="24"/>
          <w:szCs w:val="24"/>
          <w:u w:val="single"/>
          <w:lang w:eastAsia="ru-RU"/>
        </w:rPr>
        <w:t>Требования к материалу изготовления навеса:</w:t>
      </w:r>
    </w:p>
    <w:p w:rsidR="00E255D8" w:rsidRPr="00E255D8" w:rsidRDefault="00E255D8" w:rsidP="00E255D8">
      <w:pPr>
        <w:spacing w:after="0" w:line="240" w:lineRule="auto"/>
        <w:ind w:left="-142"/>
        <w:jc w:val="both"/>
        <w:rPr>
          <w:rFonts w:ascii="PT Astra Serif" w:hAnsi="PT Astra Serif"/>
          <w:sz w:val="24"/>
          <w:szCs w:val="24"/>
          <w:lang w:eastAsia="ru-RU"/>
        </w:rPr>
      </w:pPr>
      <w:r w:rsidRPr="00E255D8">
        <w:rPr>
          <w:rFonts w:ascii="PT Astra Serif" w:hAnsi="PT Astra Serif"/>
          <w:sz w:val="24"/>
          <w:szCs w:val="24"/>
        </w:rPr>
        <w:t xml:space="preserve">Покрытие крыши и двух боковых стен – </w:t>
      </w:r>
      <w:r w:rsidRPr="00E255D8">
        <w:rPr>
          <w:rFonts w:ascii="PT Astra Serif" w:hAnsi="PT Astra Serif"/>
          <w:sz w:val="24"/>
          <w:szCs w:val="24"/>
          <w:lang w:eastAsia="ru-RU"/>
        </w:rPr>
        <w:t>профилированный лист</w:t>
      </w:r>
      <w:r w:rsidR="009108C7">
        <w:rPr>
          <w:rFonts w:ascii="PT Astra Serif" w:hAnsi="PT Astra Serif"/>
          <w:sz w:val="24"/>
          <w:szCs w:val="24"/>
        </w:rPr>
        <w:t xml:space="preserve"> МП-20 толщиной не менее 0,45</w:t>
      </w:r>
      <w:r w:rsidRPr="00E255D8">
        <w:rPr>
          <w:rFonts w:ascii="PT Astra Serif" w:hAnsi="PT Astra Serif"/>
          <w:sz w:val="24"/>
          <w:szCs w:val="24"/>
        </w:rPr>
        <w:t xml:space="preserve"> мм</w:t>
      </w:r>
      <w:r w:rsidRPr="00E255D8">
        <w:rPr>
          <w:rFonts w:ascii="PT Astra Serif" w:hAnsi="PT Astra Serif"/>
          <w:sz w:val="24"/>
          <w:szCs w:val="24"/>
          <w:lang w:eastAsia="ru-RU"/>
        </w:rPr>
        <w:t xml:space="preserve"> с полимерным покрытием (устройство полимерного покрытия - оцинкование, конверсионное покрытие, грунтование и полимерное покрытие) и</w:t>
      </w:r>
      <w:r w:rsidRPr="00E255D8">
        <w:rPr>
          <w:rFonts w:ascii="PT Astra Serif" w:hAnsi="PT Astra Serif"/>
          <w:b/>
          <w:bCs/>
          <w:sz w:val="24"/>
          <w:szCs w:val="24"/>
          <w:shd w:val="clear" w:color="auto" w:fill="FFFFFF"/>
          <w:lang w:eastAsia="ru-RU"/>
        </w:rPr>
        <w:t xml:space="preserve"> </w:t>
      </w:r>
      <w:r w:rsidRPr="00E255D8">
        <w:rPr>
          <w:rFonts w:ascii="PT Astra Serif" w:hAnsi="PT Astra Serif"/>
          <w:sz w:val="24"/>
          <w:szCs w:val="24"/>
          <w:lang w:eastAsia="ru-RU"/>
        </w:rPr>
        <w:t xml:space="preserve">защитным слоем из лака с внутренней стороны. </w:t>
      </w:r>
    </w:p>
    <w:p w:rsidR="00E255D8" w:rsidRPr="00E255D8" w:rsidRDefault="00E255D8" w:rsidP="00E255D8">
      <w:pPr>
        <w:spacing w:after="0" w:line="240" w:lineRule="auto"/>
        <w:ind w:left="-142"/>
        <w:jc w:val="both"/>
        <w:rPr>
          <w:rFonts w:ascii="PT Astra Serif" w:hAnsi="PT Astra Serif"/>
          <w:sz w:val="24"/>
          <w:szCs w:val="24"/>
          <w:lang w:eastAsia="ru-RU"/>
        </w:rPr>
      </w:pPr>
      <w:r w:rsidRPr="00E255D8">
        <w:rPr>
          <w:rFonts w:ascii="PT Astra Serif" w:hAnsi="PT Astra Serif"/>
          <w:sz w:val="24"/>
          <w:szCs w:val="24"/>
          <w:lang w:eastAsia="ru-RU"/>
        </w:rPr>
        <w:t xml:space="preserve">Покрытие металлических элементов - </w:t>
      </w:r>
      <w:r w:rsidRPr="00E255D8">
        <w:rPr>
          <w:rFonts w:ascii="PT Astra Serif" w:hAnsi="PT Astra Serif"/>
          <w:sz w:val="24"/>
          <w:szCs w:val="24"/>
        </w:rPr>
        <w:t>грунтовка марки ГФ-021, эмаль марки ПФ-115.</w:t>
      </w:r>
    </w:p>
    <w:p w:rsidR="00E255D8" w:rsidRPr="00E255D8" w:rsidRDefault="00E255D8" w:rsidP="00E255D8">
      <w:pPr>
        <w:autoSpaceDE w:val="0"/>
        <w:autoSpaceDN w:val="0"/>
        <w:adjustRightInd w:val="0"/>
        <w:spacing w:after="0" w:line="240" w:lineRule="auto"/>
        <w:ind w:left="-142"/>
        <w:jc w:val="both"/>
        <w:rPr>
          <w:rFonts w:ascii="PT Astra Serif" w:hAnsi="PT Astra Serif"/>
          <w:sz w:val="24"/>
          <w:szCs w:val="24"/>
        </w:rPr>
      </w:pPr>
      <w:r w:rsidRPr="00E255D8">
        <w:rPr>
          <w:rFonts w:ascii="PT Astra Serif" w:hAnsi="PT Astra Serif"/>
          <w:sz w:val="24"/>
          <w:szCs w:val="24"/>
          <w:lang w:eastAsia="ru-RU"/>
        </w:rPr>
        <w:t xml:space="preserve">Изготовитель должен гарантировать соответствие конструкций навеса технического описания и </w:t>
      </w:r>
      <w:r w:rsidRPr="00E255D8">
        <w:rPr>
          <w:rFonts w:ascii="PT Astra Serif" w:hAnsi="PT Astra Serif"/>
          <w:color w:val="000000"/>
          <w:sz w:val="24"/>
          <w:szCs w:val="24"/>
        </w:rPr>
        <w:t>ГОСТ 23118-2012</w:t>
      </w:r>
      <w:r w:rsidRPr="00E255D8">
        <w:rPr>
          <w:rFonts w:ascii="PT Astra Serif" w:hAnsi="PT Astra Serif"/>
          <w:sz w:val="24"/>
          <w:szCs w:val="24"/>
          <w:lang w:eastAsia="ru-RU"/>
        </w:rPr>
        <w:t>.</w:t>
      </w:r>
    </w:p>
    <w:p w:rsidR="00E255D8" w:rsidRPr="00E255D8" w:rsidRDefault="00E255D8" w:rsidP="00E255D8">
      <w:pPr>
        <w:spacing w:after="0" w:line="240" w:lineRule="auto"/>
        <w:ind w:left="-142"/>
        <w:jc w:val="both"/>
        <w:rPr>
          <w:rFonts w:ascii="PT Astra Serif" w:hAnsi="PT Astra Serif"/>
          <w:sz w:val="24"/>
          <w:szCs w:val="24"/>
        </w:rPr>
      </w:pPr>
    </w:p>
    <w:p w:rsidR="00E255D8" w:rsidRPr="00E255D8" w:rsidRDefault="00E255D8" w:rsidP="00E255D8">
      <w:pPr>
        <w:spacing w:after="0" w:line="240" w:lineRule="auto"/>
        <w:ind w:left="-142"/>
        <w:jc w:val="both"/>
        <w:rPr>
          <w:rFonts w:ascii="PT Astra Serif" w:hAnsi="PT Astra Serif"/>
          <w:sz w:val="24"/>
          <w:szCs w:val="24"/>
        </w:rPr>
      </w:pPr>
    </w:p>
    <w:p w:rsidR="00E255D8" w:rsidRPr="00E255D8" w:rsidRDefault="00E255D8" w:rsidP="00E255D8">
      <w:pPr>
        <w:spacing w:after="0" w:line="240" w:lineRule="auto"/>
        <w:ind w:left="-142"/>
        <w:jc w:val="both"/>
        <w:rPr>
          <w:rFonts w:ascii="PT Astra Serif" w:hAnsi="PT Astra Serif"/>
          <w:sz w:val="24"/>
          <w:szCs w:val="24"/>
        </w:rPr>
      </w:pPr>
      <w:r w:rsidRPr="00E255D8">
        <w:rPr>
          <w:rFonts w:ascii="PT Astra Serif" w:hAnsi="PT Astra Serif"/>
          <w:sz w:val="24"/>
          <w:szCs w:val="24"/>
        </w:rPr>
        <w:t>(рис.1)</w:t>
      </w:r>
    </w:p>
    <w:p w:rsidR="00E255D8" w:rsidRPr="00E255D8" w:rsidRDefault="00E255D8" w:rsidP="00E255D8">
      <w:pPr>
        <w:spacing w:after="0" w:line="240" w:lineRule="auto"/>
        <w:ind w:left="-142"/>
        <w:jc w:val="both"/>
        <w:rPr>
          <w:rFonts w:ascii="PT Astra Serif" w:hAnsi="PT Astra Serif"/>
          <w:sz w:val="24"/>
          <w:szCs w:val="24"/>
        </w:rPr>
      </w:pPr>
    </w:p>
    <w:p w:rsidR="00E255D8" w:rsidRPr="00E255D8" w:rsidRDefault="00E255D8" w:rsidP="00E255D8">
      <w:pPr>
        <w:spacing w:after="0" w:line="240" w:lineRule="auto"/>
        <w:ind w:left="-142"/>
        <w:jc w:val="both"/>
        <w:rPr>
          <w:rFonts w:ascii="PT Astra Serif" w:hAnsi="PT Astra Serif"/>
          <w:sz w:val="24"/>
          <w:szCs w:val="24"/>
        </w:rPr>
      </w:pPr>
      <w:r w:rsidRPr="00E255D8">
        <w:rPr>
          <w:rFonts w:ascii="PT Astra Serif" w:hAnsi="PT Astra Serif"/>
          <w:noProof/>
          <w:sz w:val="24"/>
          <w:szCs w:val="24"/>
          <w:lang w:eastAsia="ru-RU"/>
        </w:rPr>
        <w:drawing>
          <wp:inline distT="0" distB="0" distL="0" distR="0" wp14:anchorId="62CD54D2" wp14:editId="7A3BF4D8">
            <wp:extent cx="5669280" cy="199644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69280" cy="1996440"/>
                    </a:xfrm>
                    <a:prstGeom prst="rect">
                      <a:avLst/>
                    </a:prstGeom>
                    <a:noFill/>
                    <a:ln>
                      <a:noFill/>
                    </a:ln>
                  </pic:spPr>
                </pic:pic>
              </a:graphicData>
            </a:graphic>
          </wp:inline>
        </w:drawing>
      </w:r>
    </w:p>
    <w:p w:rsidR="00E255D8" w:rsidRPr="00E255D8" w:rsidRDefault="00E255D8" w:rsidP="00E255D8">
      <w:pPr>
        <w:spacing w:after="0" w:line="240" w:lineRule="auto"/>
        <w:ind w:left="-142"/>
        <w:jc w:val="both"/>
        <w:rPr>
          <w:rFonts w:ascii="PT Astra Serif" w:hAnsi="PT Astra Serif"/>
          <w:b/>
          <w:bCs/>
          <w:sz w:val="24"/>
          <w:szCs w:val="24"/>
          <w:u w:val="single"/>
        </w:rPr>
      </w:pPr>
    </w:p>
    <w:p w:rsidR="00E255D8" w:rsidRPr="00E255D8" w:rsidRDefault="00E255D8" w:rsidP="00E255D8">
      <w:pPr>
        <w:spacing w:after="0" w:line="240" w:lineRule="auto"/>
        <w:ind w:left="-142"/>
        <w:jc w:val="both"/>
        <w:rPr>
          <w:rFonts w:ascii="PT Astra Serif" w:hAnsi="PT Astra Serif"/>
          <w:b/>
          <w:bCs/>
          <w:sz w:val="24"/>
          <w:szCs w:val="24"/>
          <w:u w:val="single"/>
        </w:rPr>
      </w:pPr>
    </w:p>
    <w:p w:rsidR="00E255D8" w:rsidRPr="00E255D8" w:rsidRDefault="00E255D8" w:rsidP="00E255D8">
      <w:pPr>
        <w:spacing w:after="0" w:line="240" w:lineRule="auto"/>
        <w:ind w:left="-142"/>
        <w:jc w:val="both"/>
        <w:rPr>
          <w:rFonts w:ascii="PT Astra Serif" w:hAnsi="PT Astra Serif"/>
          <w:b/>
          <w:bCs/>
          <w:sz w:val="24"/>
          <w:szCs w:val="24"/>
          <w:u w:val="single"/>
        </w:rPr>
      </w:pPr>
    </w:p>
    <w:p w:rsidR="00E255D8" w:rsidRPr="00E255D8" w:rsidRDefault="00E255D8" w:rsidP="00E255D8">
      <w:pPr>
        <w:spacing w:after="0" w:line="240" w:lineRule="auto"/>
        <w:ind w:left="-142"/>
        <w:jc w:val="both"/>
        <w:rPr>
          <w:rFonts w:ascii="PT Astra Serif" w:hAnsi="PT Astra Serif"/>
          <w:b/>
          <w:bCs/>
          <w:sz w:val="24"/>
          <w:szCs w:val="24"/>
          <w:u w:val="single"/>
        </w:rPr>
      </w:pPr>
      <w:r w:rsidRPr="00E255D8">
        <w:rPr>
          <w:rFonts w:ascii="PT Astra Serif" w:hAnsi="PT Astra Serif"/>
          <w:b/>
          <w:bCs/>
          <w:sz w:val="24"/>
          <w:szCs w:val="24"/>
          <w:u w:val="single"/>
        </w:rPr>
        <w:t>Требования к качеству материалов:</w:t>
      </w:r>
    </w:p>
    <w:p w:rsidR="00E255D8" w:rsidRPr="00E255D8" w:rsidRDefault="00E255D8" w:rsidP="00E255D8">
      <w:pPr>
        <w:suppressAutoHyphens/>
        <w:spacing w:after="0" w:line="240" w:lineRule="auto"/>
        <w:ind w:left="-142"/>
        <w:jc w:val="both"/>
        <w:rPr>
          <w:rFonts w:ascii="PT Astra Serif" w:eastAsia="Times New Roman" w:hAnsi="PT Astra Serif"/>
          <w:b/>
          <w:bCs/>
          <w:kern w:val="1"/>
          <w:sz w:val="24"/>
          <w:szCs w:val="24"/>
          <w:u w:val="single"/>
          <w:lang w:eastAsia="ar-SA"/>
        </w:rPr>
      </w:pPr>
      <w:r w:rsidRPr="00E255D8">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E255D8">
        <w:rPr>
          <w:rFonts w:ascii="PT Astra Serif" w:eastAsia="Calibri" w:hAnsi="PT Astra Serif"/>
          <w:sz w:val="24"/>
          <w:szCs w:val="24"/>
          <w:lang w:eastAsia="ru-RU"/>
        </w:rPr>
        <w:t xml:space="preserve"> Использование бывших в употреблении материалов запрещается.</w:t>
      </w:r>
    </w:p>
    <w:p w:rsidR="00E255D8" w:rsidRPr="00E255D8" w:rsidRDefault="00E255D8" w:rsidP="00E255D8">
      <w:pPr>
        <w:spacing w:after="0" w:line="240" w:lineRule="auto"/>
        <w:ind w:left="-142"/>
        <w:jc w:val="both"/>
        <w:rPr>
          <w:rFonts w:ascii="PT Astra Serif" w:hAnsi="PT Astra Serif"/>
          <w:b/>
          <w:sz w:val="24"/>
          <w:szCs w:val="24"/>
          <w:u w:val="single"/>
        </w:rPr>
      </w:pPr>
      <w:r w:rsidRPr="00E255D8">
        <w:rPr>
          <w:rFonts w:ascii="PT Astra Serif" w:hAnsi="PT Astra Serif"/>
          <w:b/>
          <w:sz w:val="24"/>
          <w:szCs w:val="24"/>
          <w:u w:val="single"/>
        </w:rPr>
        <w:t>Требования к результатам работ:</w:t>
      </w:r>
    </w:p>
    <w:p w:rsidR="00E255D8" w:rsidRPr="00CD342E" w:rsidRDefault="00E255D8" w:rsidP="00E255D8">
      <w:pPr>
        <w:pStyle w:val="1"/>
        <w:shd w:val="clear" w:color="auto" w:fill="FFFFFF"/>
        <w:spacing w:before="0"/>
        <w:ind w:left="-142"/>
        <w:textAlignment w:val="baseline"/>
        <w:rPr>
          <w:rFonts w:ascii="PT Astra Serif" w:hAnsi="PT Astra Serif"/>
          <w:b w:val="0"/>
          <w:color w:val="auto"/>
          <w:sz w:val="24"/>
          <w:szCs w:val="24"/>
        </w:rPr>
      </w:pPr>
      <w:r w:rsidRPr="00CD342E">
        <w:rPr>
          <w:rFonts w:ascii="PT Astra Serif" w:hAnsi="PT Astra Serif"/>
          <w:b w:val="0"/>
          <w:color w:val="auto"/>
          <w:sz w:val="24"/>
          <w:szCs w:val="24"/>
        </w:rPr>
        <w:t>Работы должны выполняться в соответствии со  Свод правил СП 42.13330.2016 «Градостроительство. Планировка и застройка городских и сельских поселений» и в объеме, установленном техническим заданием.</w:t>
      </w:r>
    </w:p>
    <w:p w:rsidR="00E255D8" w:rsidRPr="00CD342E" w:rsidRDefault="00E255D8" w:rsidP="00E255D8">
      <w:pPr>
        <w:pStyle w:val="1"/>
        <w:shd w:val="clear" w:color="auto" w:fill="FFFFFF"/>
        <w:spacing w:before="0"/>
        <w:ind w:left="-142"/>
        <w:textAlignment w:val="baseline"/>
        <w:rPr>
          <w:rFonts w:ascii="PT Astra Serif" w:eastAsia="Calibri" w:hAnsi="PT Astra Serif"/>
          <w:b w:val="0"/>
          <w:color w:val="auto"/>
          <w:kern w:val="0"/>
          <w:sz w:val="24"/>
          <w:szCs w:val="24"/>
          <w:lang w:eastAsia="en-US"/>
        </w:rPr>
      </w:pPr>
      <w:r w:rsidRPr="00CD342E">
        <w:rPr>
          <w:rFonts w:ascii="PT Astra Serif" w:eastAsia="Calibri" w:hAnsi="PT Astra Serif"/>
          <w:b w:val="0"/>
          <w:color w:val="auto"/>
          <w:kern w:val="0"/>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CD342E">
        <w:rPr>
          <w:rFonts w:ascii="PT Astra Serif" w:eastAsia="Calibri" w:hAnsi="PT Astra Serif"/>
          <w:b w:val="0"/>
          <w:color w:val="auto"/>
          <w:kern w:val="0"/>
          <w:sz w:val="24"/>
          <w:szCs w:val="24"/>
          <w:lang w:eastAsia="en-US"/>
        </w:rPr>
        <w:t xml:space="preserve"> санитарных норм и правил (СанПиН)</w:t>
      </w:r>
      <w:r w:rsidRPr="00CD342E">
        <w:rPr>
          <w:rFonts w:ascii="PT Astra Serif" w:eastAsia="Calibri" w:hAnsi="PT Astra Serif"/>
          <w:b w:val="0"/>
          <w:color w:val="auto"/>
          <w:kern w:val="0"/>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CD342E">
        <w:rPr>
          <w:rFonts w:ascii="PT Astra Serif" w:eastAsia="Calibri" w:hAnsi="PT Astra Serif"/>
          <w:b w:val="0"/>
          <w:color w:val="auto"/>
          <w:kern w:val="0"/>
          <w:sz w:val="24"/>
          <w:szCs w:val="24"/>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CD342E">
        <w:rPr>
          <w:rFonts w:ascii="PT Astra Serif" w:eastAsia="Calibri" w:hAnsi="PT Astra Serif"/>
          <w:b w:val="0"/>
          <w:color w:val="auto"/>
          <w:kern w:val="0"/>
          <w:sz w:val="24"/>
          <w:szCs w:val="24"/>
          <w:lang w:eastAsia="en-US"/>
        </w:rPr>
        <w:t>ТР</w:t>
      </w:r>
      <w:proofErr w:type="gramEnd"/>
      <w:r w:rsidRPr="00CD342E">
        <w:rPr>
          <w:rFonts w:ascii="PT Astra Serif" w:eastAsia="Calibri" w:hAnsi="PT Astra Serif"/>
          <w:b w:val="0"/>
          <w:color w:val="auto"/>
          <w:kern w:val="0"/>
          <w:sz w:val="24"/>
          <w:szCs w:val="24"/>
          <w:lang w:eastAsia="en-US"/>
        </w:rPr>
        <w:t>), определяющими нормы и правила ремонтно-строительных работ с безусловным учетом комплекса общих и специальных  требований.</w:t>
      </w:r>
    </w:p>
    <w:p w:rsidR="00E255D8" w:rsidRPr="00CD342E" w:rsidRDefault="00E255D8" w:rsidP="00E255D8">
      <w:pPr>
        <w:pStyle w:val="1"/>
        <w:shd w:val="clear" w:color="auto" w:fill="FFFFFF"/>
        <w:spacing w:before="0"/>
        <w:ind w:left="-142"/>
        <w:textAlignment w:val="baseline"/>
        <w:rPr>
          <w:rFonts w:ascii="PT Astra Serif" w:eastAsia="Times New Roman" w:hAnsi="PT Astra Serif"/>
          <w:b w:val="0"/>
          <w:color w:val="auto"/>
          <w:kern w:val="1"/>
          <w:sz w:val="24"/>
          <w:szCs w:val="24"/>
        </w:rPr>
      </w:pPr>
      <w:r w:rsidRPr="00CD342E">
        <w:rPr>
          <w:rFonts w:ascii="PT Astra Serif" w:eastAsia="Calibri" w:hAnsi="PT Astra Serif"/>
          <w:b w:val="0"/>
          <w:color w:val="auto"/>
          <w:kern w:val="0"/>
          <w:sz w:val="24"/>
          <w:szCs w:val="24"/>
          <w:lang w:eastAsia="ru-RU"/>
        </w:rPr>
        <w:t>Оборудование, конструкции, материалы должны соответствовать требованиям норм пожарной безопасности.</w:t>
      </w:r>
    </w:p>
    <w:p w:rsidR="00E255D8" w:rsidRPr="00E255D8" w:rsidRDefault="00E255D8" w:rsidP="00E255D8">
      <w:pPr>
        <w:spacing w:after="0" w:line="240" w:lineRule="auto"/>
        <w:ind w:left="-142"/>
        <w:jc w:val="both"/>
        <w:rPr>
          <w:rFonts w:ascii="PT Astra Serif" w:hAnsi="PT Astra Serif"/>
          <w:sz w:val="24"/>
          <w:szCs w:val="24"/>
        </w:rPr>
      </w:pPr>
      <w:r w:rsidRPr="00CD342E">
        <w:rPr>
          <w:rFonts w:ascii="PT Astra Serif" w:hAnsi="PT Astra Serif"/>
          <w:sz w:val="24"/>
          <w:szCs w:val="24"/>
        </w:rPr>
        <w:t xml:space="preserve">По окончанию работ Подрядчик </w:t>
      </w:r>
      <w:r w:rsidRPr="00E255D8">
        <w:rPr>
          <w:rFonts w:ascii="PT Astra Serif" w:hAnsi="PT Astra Serif"/>
          <w:sz w:val="24"/>
          <w:szCs w:val="24"/>
        </w:rPr>
        <w:t xml:space="preserve">обязуется предоставить </w:t>
      </w:r>
      <w:r w:rsidRPr="00E255D8">
        <w:rPr>
          <w:rFonts w:ascii="PT Astra Serif" w:eastAsia="Arial Unicode MS" w:hAnsi="PT Astra Serif"/>
          <w:sz w:val="24"/>
          <w:szCs w:val="24"/>
        </w:rPr>
        <w:t>фото фиксирующее состояние объекта до выполнения работ и после комплекса выполнения работ</w:t>
      </w:r>
      <w:r w:rsidRPr="00E255D8">
        <w:rPr>
          <w:rFonts w:ascii="PT Astra Serif" w:hAnsi="PT Astra Serif"/>
          <w:sz w:val="24"/>
          <w:szCs w:val="24"/>
        </w:rPr>
        <w:t>.</w:t>
      </w:r>
    </w:p>
    <w:p w:rsidR="00E255D8" w:rsidRPr="00E255D8" w:rsidRDefault="00E255D8" w:rsidP="00E255D8">
      <w:pPr>
        <w:widowControl w:val="0"/>
        <w:suppressLineNumbers/>
        <w:shd w:val="clear" w:color="auto" w:fill="FFFFFF"/>
        <w:tabs>
          <w:tab w:val="left" w:pos="6180"/>
        </w:tabs>
        <w:snapToGrid w:val="0"/>
        <w:spacing w:after="0" w:line="240" w:lineRule="auto"/>
        <w:ind w:left="-142"/>
        <w:jc w:val="both"/>
        <w:rPr>
          <w:rFonts w:ascii="PT Astra Serif" w:hAnsi="PT Astra Serif"/>
          <w:b/>
          <w:bCs/>
          <w:sz w:val="24"/>
          <w:szCs w:val="24"/>
          <w:u w:val="single"/>
        </w:rPr>
      </w:pPr>
      <w:r w:rsidRPr="00E255D8">
        <w:rPr>
          <w:rFonts w:ascii="PT Astra Serif" w:hAnsi="PT Astra Serif"/>
          <w:b/>
          <w:bCs/>
          <w:sz w:val="24"/>
          <w:szCs w:val="24"/>
          <w:u w:val="single"/>
        </w:rPr>
        <w:t>Требования к сроку и объему предоставления гарантии качества работ:</w:t>
      </w:r>
    </w:p>
    <w:p w:rsidR="00E255D8" w:rsidRPr="00E255D8" w:rsidRDefault="00E255D8" w:rsidP="00E255D8">
      <w:pPr>
        <w:spacing w:after="0" w:line="240" w:lineRule="auto"/>
        <w:ind w:left="-142"/>
        <w:jc w:val="both"/>
        <w:rPr>
          <w:rFonts w:ascii="PT Astra Serif" w:eastAsia="Calibri" w:hAnsi="PT Astra Serif"/>
          <w:sz w:val="24"/>
          <w:szCs w:val="24"/>
          <w:lang w:eastAsia="ru-RU"/>
        </w:rPr>
      </w:pPr>
      <w:r w:rsidRPr="00E255D8">
        <w:rPr>
          <w:rFonts w:ascii="PT Astra Serif" w:eastAsia="Calibri" w:hAnsi="PT Astra Serif"/>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255D8" w:rsidRPr="00E255D8" w:rsidRDefault="00E255D8" w:rsidP="00E255D8">
      <w:pPr>
        <w:spacing w:after="0" w:line="240" w:lineRule="auto"/>
        <w:ind w:left="-142"/>
        <w:jc w:val="both"/>
        <w:rPr>
          <w:rFonts w:ascii="PT Astra Serif" w:hAnsi="PT Astra Serif"/>
          <w:sz w:val="24"/>
          <w:szCs w:val="24"/>
        </w:rPr>
      </w:pPr>
      <w:r w:rsidRPr="00E255D8">
        <w:rPr>
          <w:rFonts w:ascii="PT Astra Serif" w:eastAsia="Calibri" w:hAnsi="PT Astra Serif"/>
          <w:sz w:val="24"/>
          <w:szCs w:val="24"/>
          <w:lang w:eastAsia="ru-RU"/>
        </w:rPr>
        <w:t>Перечень и объём работ: работы выполняются в строгом соответствии с приложенным локальным сметным расчетом.</w:t>
      </w:r>
    </w:p>
    <w:p w:rsidR="00123411" w:rsidRPr="00123411" w:rsidRDefault="00123411" w:rsidP="00123411">
      <w:pPr>
        <w:spacing w:after="0" w:line="240" w:lineRule="auto"/>
        <w:jc w:val="both"/>
        <w:rPr>
          <w:rFonts w:ascii="PT Astra Serif" w:hAnsi="PT Astra Serif"/>
          <w:sz w:val="24"/>
          <w:szCs w:val="24"/>
        </w:rPr>
      </w:pPr>
      <w:r w:rsidRPr="00123411">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123411" w:rsidRPr="00123411" w:rsidRDefault="00123411" w:rsidP="00123411">
      <w:pPr>
        <w:spacing w:after="0" w:line="240" w:lineRule="auto"/>
        <w:jc w:val="both"/>
        <w:rPr>
          <w:rFonts w:ascii="PT Astra Serif" w:hAnsi="PT Astra Serif"/>
          <w:sz w:val="24"/>
          <w:szCs w:val="24"/>
        </w:rPr>
      </w:pPr>
      <w:r w:rsidRPr="00123411">
        <w:rPr>
          <w:rFonts w:ascii="PT Astra Serif" w:hAnsi="PT Astra Serif"/>
          <w:sz w:val="24"/>
          <w:szCs w:val="24"/>
        </w:rPr>
        <w:t xml:space="preserve">Срок </w:t>
      </w:r>
      <w:bookmarkStart w:id="13" w:name="_GoBack"/>
      <w:bookmarkEnd w:id="13"/>
      <w:r w:rsidRPr="00123411">
        <w:rPr>
          <w:rFonts w:ascii="PT Astra Serif" w:hAnsi="PT Astra Serif"/>
          <w:sz w:val="24"/>
          <w:szCs w:val="24"/>
        </w:rPr>
        <w:t xml:space="preserve">предоставления гарантии на выполненные работы 36 (тридцать шесть) календарных месяцев </w:t>
      </w:r>
      <w:proofErr w:type="gramStart"/>
      <w:r w:rsidRPr="00123411">
        <w:rPr>
          <w:rFonts w:ascii="PT Astra Serif" w:hAnsi="PT Astra Serif"/>
          <w:sz w:val="24"/>
          <w:szCs w:val="24"/>
        </w:rPr>
        <w:t>с даты подписания</w:t>
      </w:r>
      <w:proofErr w:type="gramEnd"/>
      <w:r w:rsidRPr="00123411">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255D8" w:rsidRPr="00E255D8" w:rsidRDefault="00E255D8" w:rsidP="00E255D8">
      <w:pPr>
        <w:spacing w:after="0" w:line="240" w:lineRule="auto"/>
        <w:ind w:left="-142"/>
        <w:jc w:val="both"/>
        <w:rPr>
          <w:rFonts w:ascii="PT Astra Serif" w:hAnsi="PT Astra Serif"/>
          <w:sz w:val="24"/>
          <w:szCs w:val="24"/>
        </w:rPr>
      </w:pPr>
      <w:r w:rsidRPr="00E255D8">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E255D8" w:rsidRPr="00E255D8" w:rsidRDefault="00E255D8" w:rsidP="00E255D8">
      <w:pPr>
        <w:spacing w:after="0" w:line="240" w:lineRule="auto"/>
        <w:ind w:left="-142"/>
        <w:jc w:val="both"/>
        <w:rPr>
          <w:rFonts w:ascii="PT Astra Serif" w:eastAsia="Calibri" w:hAnsi="PT Astra Serif"/>
          <w:sz w:val="24"/>
          <w:szCs w:val="24"/>
          <w:lang w:eastAsia="ru-RU"/>
        </w:rPr>
      </w:pPr>
      <w:r w:rsidRPr="00E255D8">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255D8" w:rsidRPr="009532CA" w:rsidRDefault="00E255D8" w:rsidP="00E255D8">
      <w:pPr>
        <w:spacing w:after="0" w:line="240" w:lineRule="auto"/>
        <w:ind w:left="-142"/>
        <w:jc w:val="both"/>
        <w:rPr>
          <w:rFonts w:ascii="PT Astra Serif" w:hAnsi="PT Astra Serif"/>
        </w:rPr>
      </w:pPr>
      <w:r w:rsidRPr="00E255D8">
        <w:rPr>
          <w:rFonts w:ascii="PT Astra Serif" w:hAnsi="PT Astra Serif"/>
          <w:sz w:val="24"/>
          <w:szCs w:val="24"/>
        </w:rPr>
        <w:t>Характеристика и перечень работ  указана в локальном сметном</w:t>
      </w:r>
      <w:r w:rsidRPr="009532CA">
        <w:rPr>
          <w:rFonts w:ascii="PT Astra Serif" w:hAnsi="PT Astra Serif"/>
        </w:rPr>
        <w:t xml:space="preserve"> расчете.</w:t>
      </w:r>
    </w:p>
    <w:p w:rsidR="00B73BAB" w:rsidRPr="00B73BAB" w:rsidRDefault="00B73BAB" w:rsidP="00B73BAB">
      <w:pPr>
        <w:tabs>
          <w:tab w:val="num" w:pos="-142"/>
        </w:tabs>
        <w:spacing w:after="0" w:line="240" w:lineRule="auto"/>
        <w:rPr>
          <w:rFonts w:ascii="PT Astra Serif" w:hAnsi="PT Astra Serif"/>
          <w:sz w:val="24"/>
          <w:szCs w:val="24"/>
        </w:rPr>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B73BAB" w:rsidRDefault="00B73BAB" w:rsidP="00B73BAB">
      <w:pPr>
        <w:tabs>
          <w:tab w:val="num" w:pos="-142"/>
        </w:tabs>
        <w:spacing w:after="0"/>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tbl>
      <w:tblPr>
        <w:tblW w:w="0" w:type="auto"/>
        <w:tblInd w:w="93" w:type="dxa"/>
        <w:tblLook w:val="04A0" w:firstRow="1" w:lastRow="0" w:firstColumn="1" w:lastColumn="0" w:noHBand="0" w:noVBand="1"/>
      </w:tblPr>
      <w:tblGrid>
        <w:gridCol w:w="460"/>
        <w:gridCol w:w="1996"/>
        <w:gridCol w:w="499"/>
        <w:gridCol w:w="486"/>
        <w:gridCol w:w="474"/>
        <w:gridCol w:w="466"/>
        <w:gridCol w:w="459"/>
        <w:gridCol w:w="1090"/>
        <w:gridCol w:w="1109"/>
        <w:gridCol w:w="1356"/>
        <w:gridCol w:w="1528"/>
        <w:gridCol w:w="1284"/>
        <w:gridCol w:w="727"/>
        <w:gridCol w:w="1277"/>
        <w:gridCol w:w="1356"/>
        <w:gridCol w:w="1146"/>
      </w:tblGrid>
      <w:tr w:rsidR="00E255D8" w:rsidRPr="003F047E" w:rsidTr="00E5153C">
        <w:trPr>
          <w:trHeight w:val="450"/>
        </w:trPr>
        <w:tc>
          <w:tcPr>
            <w:tcW w:w="0" w:type="auto"/>
            <w:gridSpan w:val="16"/>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bookmarkStart w:id="14" w:name="RANGE!A1"/>
            <w:bookmarkEnd w:id="14"/>
            <w:r w:rsidRPr="003F047E">
              <w:rPr>
                <w:rFonts w:ascii="Arial" w:hAnsi="Arial" w:cs="Arial"/>
                <w:b/>
                <w:bCs/>
                <w:sz w:val="28"/>
                <w:szCs w:val="28"/>
                <w:lang w:eastAsia="ru-RU"/>
              </w:rPr>
              <w:lastRenderedPageBreak/>
              <w:t xml:space="preserve">ЛОКАЛЬНЫЙ СМЕТНЫЙ РАСЧЕТ (СМЕТА) </w:t>
            </w:r>
          </w:p>
        </w:tc>
      </w:tr>
      <w:tr w:rsidR="00E255D8" w:rsidRPr="003F047E" w:rsidTr="00E5153C">
        <w:trPr>
          <w:trHeight w:val="165"/>
        </w:trPr>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c>
          <w:tcPr>
            <w:tcW w:w="0" w:type="auto"/>
            <w:tcBorders>
              <w:top w:val="nil"/>
              <w:left w:val="nil"/>
              <w:bottom w:val="nil"/>
              <w:right w:val="nil"/>
            </w:tcBorders>
            <w:shd w:val="clear" w:color="auto" w:fill="auto"/>
            <w:noWrap/>
            <w:vAlign w:val="bottom"/>
            <w:hideMark/>
          </w:tcPr>
          <w:p w:rsidR="00E255D8" w:rsidRPr="003F047E" w:rsidRDefault="00E255D8" w:rsidP="00E5153C">
            <w:pPr>
              <w:spacing w:after="0"/>
              <w:jc w:val="center"/>
              <w:rPr>
                <w:rFonts w:ascii="Arial" w:hAnsi="Arial" w:cs="Arial"/>
                <w:b/>
                <w:bCs/>
                <w:sz w:val="28"/>
                <w:szCs w:val="28"/>
                <w:lang w:eastAsia="ru-RU"/>
              </w:rPr>
            </w:pPr>
          </w:p>
        </w:tc>
      </w:tr>
      <w:tr w:rsidR="00E255D8" w:rsidRPr="003F047E" w:rsidTr="00E5153C">
        <w:trPr>
          <w:trHeight w:val="729"/>
        </w:trPr>
        <w:tc>
          <w:tcPr>
            <w:tcW w:w="0" w:type="auto"/>
            <w:gridSpan w:val="16"/>
            <w:tcBorders>
              <w:top w:val="nil"/>
              <w:left w:val="nil"/>
              <w:bottom w:val="single" w:sz="4" w:space="0" w:color="auto"/>
              <w:right w:val="nil"/>
            </w:tcBorders>
            <w:shd w:val="clear" w:color="auto" w:fill="auto"/>
            <w:vAlign w:val="bottom"/>
            <w:hideMark/>
          </w:tcPr>
          <w:p w:rsidR="00E255D8" w:rsidRPr="003F047E" w:rsidRDefault="00E255D8" w:rsidP="00E5153C">
            <w:pPr>
              <w:spacing w:after="0"/>
              <w:jc w:val="center"/>
              <w:rPr>
                <w:rFonts w:ascii="Arial" w:hAnsi="Arial" w:cs="Arial"/>
                <w:b/>
                <w:bCs/>
                <w:sz w:val="28"/>
                <w:szCs w:val="28"/>
                <w:lang w:eastAsia="ru-RU"/>
              </w:rPr>
            </w:pPr>
            <w:r w:rsidRPr="003F047E">
              <w:rPr>
                <w:rFonts w:ascii="Arial" w:hAnsi="Arial" w:cs="Arial"/>
                <w:b/>
                <w:bCs/>
                <w:sz w:val="28"/>
                <w:szCs w:val="28"/>
                <w:lang w:eastAsia="ru-RU"/>
              </w:rPr>
              <w:t xml:space="preserve">Выполнение работ по установке металлических навесов для групп однородных отходов по адресам: г. </w:t>
            </w:r>
            <w:proofErr w:type="spellStart"/>
            <w:r w:rsidRPr="003F047E">
              <w:rPr>
                <w:rFonts w:ascii="Arial" w:hAnsi="Arial" w:cs="Arial"/>
                <w:b/>
                <w:bCs/>
                <w:sz w:val="28"/>
                <w:szCs w:val="28"/>
                <w:lang w:eastAsia="ru-RU"/>
              </w:rPr>
              <w:t>Югорск</w:t>
            </w:r>
            <w:proofErr w:type="spellEnd"/>
            <w:r w:rsidRPr="003F047E">
              <w:rPr>
                <w:rFonts w:ascii="Arial" w:hAnsi="Arial" w:cs="Arial"/>
                <w:b/>
                <w:bCs/>
                <w:sz w:val="28"/>
                <w:szCs w:val="28"/>
                <w:lang w:eastAsia="ru-RU"/>
              </w:rPr>
              <w:t xml:space="preserve">, ул. </w:t>
            </w:r>
            <w:proofErr w:type="gramStart"/>
            <w:r w:rsidRPr="003F047E">
              <w:rPr>
                <w:rFonts w:ascii="Arial" w:hAnsi="Arial" w:cs="Arial"/>
                <w:b/>
                <w:bCs/>
                <w:sz w:val="28"/>
                <w:szCs w:val="28"/>
                <w:lang w:eastAsia="ru-RU"/>
              </w:rPr>
              <w:t>Кольцевая</w:t>
            </w:r>
            <w:proofErr w:type="gramEnd"/>
            <w:r w:rsidRPr="003F047E">
              <w:rPr>
                <w:rFonts w:ascii="Arial" w:hAnsi="Arial" w:cs="Arial"/>
                <w:b/>
                <w:bCs/>
                <w:sz w:val="28"/>
                <w:szCs w:val="28"/>
                <w:lang w:eastAsia="ru-RU"/>
              </w:rPr>
              <w:t xml:space="preserve">, д.1Г и </w:t>
            </w:r>
            <w:r w:rsidRPr="003F047E">
              <w:rPr>
                <w:rFonts w:ascii="Arial" w:hAnsi="Arial" w:cs="Arial"/>
                <w:b/>
                <w:bCs/>
                <w:sz w:val="28"/>
                <w:szCs w:val="28"/>
                <w:lang w:eastAsia="ru-RU"/>
              </w:rPr>
              <w:br/>
              <w:t>ул. Промышленная - ул. Газовиков</w:t>
            </w:r>
          </w:p>
        </w:tc>
      </w:tr>
      <w:tr w:rsidR="00E255D8" w:rsidRPr="003F047E" w:rsidTr="00E5153C">
        <w:trPr>
          <w:trHeight w:val="2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 xml:space="preserve">№ </w:t>
            </w:r>
            <w:proofErr w:type="gramStart"/>
            <w:r w:rsidRPr="003F047E">
              <w:rPr>
                <w:rFonts w:ascii="Arial" w:hAnsi="Arial" w:cs="Arial"/>
                <w:color w:val="000000"/>
                <w:sz w:val="16"/>
                <w:szCs w:val="16"/>
                <w:lang w:eastAsia="ru-RU"/>
              </w:rPr>
              <w:t>п</w:t>
            </w:r>
            <w:proofErr w:type="gramEnd"/>
            <w:r w:rsidRPr="003F047E">
              <w:rPr>
                <w:rFonts w:ascii="Arial" w:hAnsi="Arial" w:cs="Arial"/>
                <w:color w:val="000000"/>
                <w:sz w:val="16"/>
                <w:szCs w:val="16"/>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Обоснование</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Наименование работ и затрат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Единица измерения</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Количество</w:t>
            </w:r>
          </w:p>
        </w:tc>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Сметная стоимость, руб.</w:t>
            </w:r>
          </w:p>
        </w:tc>
      </w:tr>
      <w:tr w:rsidR="00E255D8" w:rsidRPr="003F047E" w:rsidTr="00E5153C">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r>
      <w:tr w:rsidR="00E255D8" w:rsidRPr="003F047E" w:rsidTr="00E5153C">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55D8" w:rsidRPr="003F047E" w:rsidRDefault="00E255D8" w:rsidP="00E5153C">
            <w:pPr>
              <w:spacing w:after="0"/>
              <w:rPr>
                <w:rFonts w:ascii="Arial" w:hAnsi="Arial" w:cs="Arial"/>
                <w:color w:val="00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на единицу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коэффициенты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всего с учетом коэффициентов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на единицу измерения в базисном уровне цен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индекс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на единицу измерения в текущем уровне цен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коэффициенты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всего в текущем уровне цен</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2</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12</w:t>
            </w:r>
          </w:p>
        </w:tc>
      </w:tr>
      <w:tr w:rsidR="00E255D8" w:rsidRPr="003F047E" w:rsidTr="00E5153C">
        <w:trPr>
          <w:trHeight w:val="288"/>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Раздел 1. Установка навеса</w:t>
            </w:r>
          </w:p>
        </w:tc>
      </w:tr>
      <w:tr w:rsidR="00E255D8" w:rsidRPr="003F047E" w:rsidTr="00E5153C">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ГЭСНм37-01-001-07</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2 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proofErr w:type="spellStart"/>
            <w:proofErr w:type="gramStart"/>
            <w:r w:rsidRPr="003F047E">
              <w:rPr>
                <w:rFonts w:ascii="Arial" w:hAnsi="Arial" w:cs="Arial"/>
                <w:b/>
                <w:bCs/>
                <w:color w:val="000000"/>
                <w:sz w:val="16"/>
                <w:szCs w:val="16"/>
                <w:lang w:eastAsia="ru-RU"/>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О</w:t>
            </w:r>
            <w:proofErr w:type="gramStart"/>
            <w:r w:rsidRPr="003F047E">
              <w:rPr>
                <w:rFonts w:ascii="Arial" w:hAnsi="Arial" w:cs="Arial"/>
                <w:sz w:val="16"/>
                <w:szCs w:val="16"/>
                <w:lang w:eastAsia="ru-RU"/>
              </w:rPr>
              <w:t>Т(</w:t>
            </w:r>
            <w:proofErr w:type="gramEnd"/>
            <w:r w:rsidRPr="003F047E">
              <w:rPr>
                <w:rFonts w:ascii="Arial" w:hAnsi="Arial" w:cs="Arial"/>
                <w:sz w:val="16"/>
                <w:szCs w:val="16"/>
                <w:lang w:eastAsia="ru-RU"/>
              </w:rPr>
              <w:t>ЗТ)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чел</w:t>
            </w:r>
            <w:proofErr w:type="gramStart"/>
            <w:r w:rsidRPr="003F047E">
              <w:rPr>
                <w:rFonts w:ascii="Arial" w:hAnsi="Arial" w:cs="Arial"/>
                <w:sz w:val="16"/>
                <w:szCs w:val="16"/>
                <w:lang w:eastAsia="ru-RU"/>
              </w:rPr>
              <w:t>.-</w:t>
            </w:r>
            <w:proofErr w:type="gramEnd"/>
            <w:r w:rsidRPr="003F047E">
              <w:rPr>
                <w:rFonts w:ascii="Arial" w:hAnsi="Arial" w:cs="Arial"/>
                <w:sz w:val="16"/>
                <w:szCs w:val="16"/>
                <w:lang w:eastAsia="ru-RU"/>
              </w:rPr>
              <w:t>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55 491,86</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1-100-36</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Средний разряд работы 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чел</w:t>
            </w:r>
            <w:proofErr w:type="gramStart"/>
            <w:r w:rsidRPr="003F047E">
              <w:rPr>
                <w:rFonts w:ascii="Arial" w:hAnsi="Arial" w:cs="Arial"/>
                <w:sz w:val="16"/>
                <w:szCs w:val="16"/>
                <w:lang w:eastAsia="ru-RU"/>
              </w:rPr>
              <w:t>.-</w:t>
            </w:r>
            <w:proofErr w:type="gramEnd"/>
            <w:r w:rsidRPr="003F047E">
              <w:rPr>
                <w:rFonts w:ascii="Arial" w:hAnsi="Arial" w:cs="Arial"/>
                <w:sz w:val="16"/>
                <w:szCs w:val="16"/>
                <w:lang w:eastAsia="ru-RU"/>
              </w:rPr>
              <w:t>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470,27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55 491,86</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2</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ЭМ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21 649,31</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proofErr w:type="spellStart"/>
            <w:r w:rsidRPr="003F047E">
              <w:rPr>
                <w:rFonts w:ascii="Arial" w:hAnsi="Arial" w:cs="Arial"/>
                <w:sz w:val="16"/>
                <w:szCs w:val="16"/>
                <w:lang w:eastAsia="ru-RU"/>
              </w:rPr>
              <w:t>ОТ</w:t>
            </w:r>
            <w:proofErr w:type="gramStart"/>
            <w:r w:rsidRPr="003F047E">
              <w:rPr>
                <w:rFonts w:ascii="Arial" w:hAnsi="Arial" w:cs="Arial"/>
                <w:sz w:val="16"/>
                <w:szCs w:val="16"/>
                <w:lang w:eastAsia="ru-RU"/>
              </w:rPr>
              <w:t>м</w:t>
            </w:r>
            <w:proofErr w:type="spellEnd"/>
            <w:r w:rsidRPr="003F047E">
              <w:rPr>
                <w:rFonts w:ascii="Arial" w:hAnsi="Arial" w:cs="Arial"/>
                <w:sz w:val="16"/>
                <w:szCs w:val="16"/>
                <w:lang w:eastAsia="ru-RU"/>
              </w:rPr>
              <w:t>(</w:t>
            </w:r>
            <w:proofErr w:type="spellStart"/>
            <w:proofErr w:type="gramEnd"/>
            <w:r w:rsidRPr="003F047E">
              <w:rPr>
                <w:rFonts w:ascii="Arial" w:hAnsi="Arial" w:cs="Arial"/>
                <w:sz w:val="16"/>
                <w:szCs w:val="16"/>
                <w:lang w:eastAsia="ru-RU"/>
              </w:rPr>
              <w:t>ЗТм</w:t>
            </w:r>
            <w:proofErr w:type="spellEnd"/>
            <w:r w:rsidRPr="003F047E">
              <w:rPr>
                <w:rFonts w:ascii="Arial" w:hAnsi="Arial" w:cs="Arial"/>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чел</w:t>
            </w:r>
            <w:proofErr w:type="gramStart"/>
            <w:r w:rsidRPr="003F047E">
              <w:rPr>
                <w:rFonts w:ascii="Arial" w:hAnsi="Arial" w:cs="Arial"/>
                <w:sz w:val="16"/>
                <w:szCs w:val="16"/>
                <w:lang w:eastAsia="ru-RU"/>
              </w:rPr>
              <w:t>.-</w:t>
            </w:r>
            <w:proofErr w:type="gramEnd"/>
            <w:r w:rsidRPr="003F047E">
              <w:rPr>
                <w:rFonts w:ascii="Arial" w:hAnsi="Arial" w:cs="Arial"/>
                <w:sz w:val="16"/>
                <w:szCs w:val="16"/>
                <w:lang w:eastAsia="ru-RU"/>
              </w:rPr>
              <w:t>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6 347,21</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91.05.06-007</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Краны на гусеничном ходу, грузоподъемность 25 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roofErr w:type="spellStart"/>
            <w:r w:rsidRPr="003F047E">
              <w:rPr>
                <w:rFonts w:ascii="Arial" w:hAnsi="Arial" w:cs="Arial"/>
                <w:sz w:val="16"/>
                <w:szCs w:val="16"/>
                <w:lang w:eastAsia="ru-RU"/>
              </w:rPr>
              <w:t>маш</w:t>
            </w:r>
            <w:proofErr w:type="gramStart"/>
            <w:r w:rsidRPr="003F047E">
              <w:rPr>
                <w:rFonts w:ascii="Arial" w:hAnsi="Arial" w:cs="Arial"/>
                <w:sz w:val="16"/>
                <w:szCs w:val="16"/>
                <w:lang w:eastAsia="ru-RU"/>
              </w:rPr>
              <w:t>.ч</w:t>
            </w:r>
            <w:proofErr w:type="gramEnd"/>
            <w:r w:rsidRPr="003F047E">
              <w:rPr>
                <w:rFonts w:ascii="Arial" w:hAnsi="Arial" w:cs="Arial"/>
                <w:sz w:val="16"/>
                <w:szCs w:val="16"/>
                <w:lang w:eastAsia="ru-RU"/>
              </w:rPr>
              <w:t>ас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1 703,30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2 435,72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5 358,58</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4-100-060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proofErr w:type="spellStart"/>
            <w:r w:rsidRPr="003F047E">
              <w:rPr>
                <w:rFonts w:ascii="Arial" w:hAnsi="Arial" w:cs="Arial"/>
                <w:sz w:val="16"/>
                <w:szCs w:val="16"/>
                <w:lang w:eastAsia="ru-RU"/>
              </w:rPr>
              <w:t>ОТ</w:t>
            </w:r>
            <w:proofErr w:type="gramStart"/>
            <w:r w:rsidRPr="003F047E">
              <w:rPr>
                <w:rFonts w:ascii="Arial" w:hAnsi="Arial" w:cs="Arial"/>
                <w:sz w:val="16"/>
                <w:szCs w:val="16"/>
                <w:lang w:eastAsia="ru-RU"/>
              </w:rPr>
              <w:t>м</w:t>
            </w:r>
            <w:proofErr w:type="spellEnd"/>
            <w:r w:rsidRPr="003F047E">
              <w:rPr>
                <w:rFonts w:ascii="Arial" w:hAnsi="Arial" w:cs="Arial"/>
                <w:sz w:val="16"/>
                <w:szCs w:val="16"/>
                <w:lang w:eastAsia="ru-RU"/>
              </w:rPr>
              <w:t>(</w:t>
            </w:r>
            <w:proofErr w:type="spellStart"/>
            <w:proofErr w:type="gramEnd"/>
            <w:r w:rsidRPr="003F047E">
              <w:rPr>
                <w:rFonts w:ascii="Arial" w:hAnsi="Arial" w:cs="Arial"/>
                <w:sz w:val="16"/>
                <w:szCs w:val="16"/>
                <w:lang w:eastAsia="ru-RU"/>
              </w:rPr>
              <w:t>Зтм</w:t>
            </w:r>
            <w:proofErr w:type="spellEnd"/>
            <w:r w:rsidRPr="003F047E">
              <w:rPr>
                <w:rFonts w:ascii="Arial" w:hAnsi="Arial" w:cs="Arial"/>
                <w:sz w:val="16"/>
                <w:szCs w:val="16"/>
                <w:lang w:eastAsia="ru-RU"/>
              </w:rPr>
              <w:t xml:space="preserve">) Средний разряд машинистов 6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чел</w:t>
            </w:r>
            <w:proofErr w:type="gramStart"/>
            <w:r w:rsidRPr="003F047E">
              <w:rPr>
                <w:rFonts w:ascii="Arial" w:hAnsi="Arial" w:cs="Arial"/>
                <w:sz w:val="16"/>
                <w:szCs w:val="16"/>
                <w:lang w:eastAsia="ru-RU"/>
              </w:rPr>
              <w:t>.-</w:t>
            </w:r>
            <w:proofErr w:type="gramEnd"/>
            <w:r w:rsidRPr="003F047E">
              <w:rPr>
                <w:rFonts w:ascii="Arial" w:hAnsi="Arial" w:cs="Arial"/>
                <w:sz w:val="16"/>
                <w:szCs w:val="16"/>
                <w:lang w:eastAsia="ru-RU"/>
              </w:rPr>
              <w:t>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661,32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1 454,90</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91.05.08-007</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Краны на пневмоколесном ходу, грузоподъемность 30 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roofErr w:type="spellStart"/>
            <w:r w:rsidRPr="003F047E">
              <w:rPr>
                <w:rFonts w:ascii="Arial" w:hAnsi="Arial" w:cs="Arial"/>
                <w:sz w:val="16"/>
                <w:szCs w:val="16"/>
                <w:lang w:eastAsia="ru-RU"/>
              </w:rPr>
              <w:t>маш</w:t>
            </w:r>
            <w:proofErr w:type="gramStart"/>
            <w:r w:rsidRPr="003F047E">
              <w:rPr>
                <w:rFonts w:ascii="Arial" w:hAnsi="Arial" w:cs="Arial"/>
                <w:sz w:val="16"/>
                <w:szCs w:val="16"/>
                <w:lang w:eastAsia="ru-RU"/>
              </w:rPr>
              <w:t>.ч</w:t>
            </w:r>
            <w:proofErr w:type="gramEnd"/>
            <w:r w:rsidRPr="003F047E">
              <w:rPr>
                <w:rFonts w:ascii="Arial" w:hAnsi="Arial" w:cs="Arial"/>
                <w:sz w:val="16"/>
                <w:szCs w:val="16"/>
                <w:lang w:eastAsia="ru-RU"/>
              </w:rPr>
              <w:t>ас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1 761,85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2 730,87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14 746,70</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4-100-070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proofErr w:type="spellStart"/>
            <w:r w:rsidRPr="003F047E">
              <w:rPr>
                <w:rFonts w:ascii="Arial" w:hAnsi="Arial" w:cs="Arial"/>
                <w:sz w:val="16"/>
                <w:szCs w:val="16"/>
                <w:lang w:eastAsia="ru-RU"/>
              </w:rPr>
              <w:t>ОТ</w:t>
            </w:r>
            <w:proofErr w:type="gramStart"/>
            <w:r w:rsidRPr="003F047E">
              <w:rPr>
                <w:rFonts w:ascii="Arial" w:hAnsi="Arial" w:cs="Arial"/>
                <w:sz w:val="16"/>
                <w:szCs w:val="16"/>
                <w:lang w:eastAsia="ru-RU"/>
              </w:rPr>
              <w:t>м</w:t>
            </w:r>
            <w:proofErr w:type="spellEnd"/>
            <w:r w:rsidRPr="003F047E">
              <w:rPr>
                <w:rFonts w:ascii="Arial" w:hAnsi="Arial" w:cs="Arial"/>
                <w:sz w:val="16"/>
                <w:szCs w:val="16"/>
                <w:lang w:eastAsia="ru-RU"/>
              </w:rPr>
              <w:t>(</w:t>
            </w:r>
            <w:proofErr w:type="spellStart"/>
            <w:proofErr w:type="gramEnd"/>
            <w:r w:rsidRPr="003F047E">
              <w:rPr>
                <w:rFonts w:ascii="Arial" w:hAnsi="Arial" w:cs="Arial"/>
                <w:sz w:val="16"/>
                <w:szCs w:val="16"/>
                <w:lang w:eastAsia="ru-RU"/>
              </w:rPr>
              <w:t>Зтм</w:t>
            </w:r>
            <w:proofErr w:type="spellEnd"/>
            <w:r w:rsidRPr="003F047E">
              <w:rPr>
                <w:rFonts w:ascii="Arial" w:hAnsi="Arial" w:cs="Arial"/>
                <w:sz w:val="16"/>
                <w:szCs w:val="16"/>
                <w:lang w:eastAsia="ru-RU"/>
              </w:rPr>
              <w:t xml:space="preserve">) Средний разряд машинистов 7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чел</w:t>
            </w:r>
            <w:proofErr w:type="gramStart"/>
            <w:r w:rsidRPr="003F047E">
              <w:rPr>
                <w:rFonts w:ascii="Arial" w:hAnsi="Arial" w:cs="Arial"/>
                <w:sz w:val="16"/>
                <w:szCs w:val="16"/>
                <w:lang w:eastAsia="ru-RU"/>
              </w:rPr>
              <w:t>.-</w:t>
            </w:r>
            <w:proofErr w:type="gramEnd"/>
            <w:r w:rsidRPr="003F047E">
              <w:rPr>
                <w:rFonts w:ascii="Arial" w:hAnsi="Arial" w:cs="Arial"/>
                <w:sz w:val="16"/>
                <w:szCs w:val="16"/>
                <w:lang w:eastAsia="ru-RU"/>
              </w:rPr>
              <w:t>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705,41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3 809,21</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91.14.02-001</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Автомобили бортовые, грузоподъемность до 5 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roofErr w:type="spellStart"/>
            <w:r w:rsidRPr="003F047E">
              <w:rPr>
                <w:rFonts w:ascii="Arial" w:hAnsi="Arial" w:cs="Arial"/>
                <w:sz w:val="16"/>
                <w:szCs w:val="16"/>
                <w:lang w:eastAsia="ru-RU"/>
              </w:rPr>
              <w:t>маш</w:t>
            </w:r>
            <w:proofErr w:type="gramStart"/>
            <w:r w:rsidRPr="003F047E">
              <w:rPr>
                <w:rFonts w:ascii="Arial" w:hAnsi="Arial" w:cs="Arial"/>
                <w:sz w:val="16"/>
                <w:szCs w:val="16"/>
                <w:lang w:eastAsia="ru-RU"/>
              </w:rPr>
              <w:t>.ч</w:t>
            </w:r>
            <w:proofErr w:type="gramEnd"/>
            <w:r w:rsidRPr="003F047E">
              <w:rPr>
                <w:rFonts w:ascii="Arial" w:hAnsi="Arial" w:cs="Arial"/>
                <w:sz w:val="16"/>
                <w:szCs w:val="16"/>
                <w:lang w:eastAsia="ru-RU"/>
              </w:rPr>
              <w:t>ас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640,31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1 408,68</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4-100-040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proofErr w:type="spellStart"/>
            <w:r w:rsidRPr="003F047E">
              <w:rPr>
                <w:rFonts w:ascii="Arial" w:hAnsi="Arial" w:cs="Arial"/>
                <w:sz w:val="16"/>
                <w:szCs w:val="16"/>
                <w:lang w:eastAsia="ru-RU"/>
              </w:rPr>
              <w:t>ОТ</w:t>
            </w:r>
            <w:proofErr w:type="gramStart"/>
            <w:r w:rsidRPr="003F047E">
              <w:rPr>
                <w:rFonts w:ascii="Arial" w:hAnsi="Arial" w:cs="Arial"/>
                <w:sz w:val="16"/>
                <w:szCs w:val="16"/>
                <w:lang w:eastAsia="ru-RU"/>
              </w:rPr>
              <w:t>м</w:t>
            </w:r>
            <w:proofErr w:type="spellEnd"/>
            <w:r w:rsidRPr="003F047E">
              <w:rPr>
                <w:rFonts w:ascii="Arial" w:hAnsi="Arial" w:cs="Arial"/>
                <w:sz w:val="16"/>
                <w:szCs w:val="16"/>
                <w:lang w:eastAsia="ru-RU"/>
              </w:rPr>
              <w:t>(</w:t>
            </w:r>
            <w:proofErr w:type="spellStart"/>
            <w:proofErr w:type="gramEnd"/>
            <w:r w:rsidRPr="003F047E">
              <w:rPr>
                <w:rFonts w:ascii="Arial" w:hAnsi="Arial" w:cs="Arial"/>
                <w:sz w:val="16"/>
                <w:szCs w:val="16"/>
                <w:lang w:eastAsia="ru-RU"/>
              </w:rPr>
              <w:t>Зтм</w:t>
            </w:r>
            <w:proofErr w:type="spellEnd"/>
            <w:r w:rsidRPr="003F047E">
              <w:rPr>
                <w:rFonts w:ascii="Arial" w:hAnsi="Arial" w:cs="Arial"/>
                <w:sz w:val="16"/>
                <w:szCs w:val="16"/>
                <w:lang w:eastAsia="ru-RU"/>
              </w:rPr>
              <w:t xml:space="preserve">) Средний разряд машинистов 4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чел</w:t>
            </w:r>
            <w:proofErr w:type="gramStart"/>
            <w:r w:rsidRPr="003F047E">
              <w:rPr>
                <w:rFonts w:ascii="Arial" w:hAnsi="Arial" w:cs="Arial"/>
                <w:sz w:val="16"/>
                <w:szCs w:val="16"/>
                <w:lang w:eastAsia="ru-RU"/>
              </w:rPr>
              <w:t>.-</w:t>
            </w:r>
            <w:proofErr w:type="gramEnd"/>
            <w:r w:rsidRPr="003F047E">
              <w:rPr>
                <w:rFonts w:ascii="Arial" w:hAnsi="Arial" w:cs="Arial"/>
                <w:sz w:val="16"/>
                <w:szCs w:val="16"/>
                <w:lang w:eastAsia="ru-RU"/>
              </w:rPr>
              <w:t>ч</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492,32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1 083,10</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91.17.04-042</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Аппараты для газовой сварки и резки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roofErr w:type="spellStart"/>
            <w:r w:rsidRPr="003F047E">
              <w:rPr>
                <w:rFonts w:ascii="Arial" w:hAnsi="Arial" w:cs="Arial"/>
                <w:sz w:val="16"/>
                <w:szCs w:val="16"/>
                <w:lang w:eastAsia="ru-RU"/>
              </w:rPr>
              <w:t>маш</w:t>
            </w:r>
            <w:proofErr w:type="gramStart"/>
            <w:r w:rsidRPr="003F047E">
              <w:rPr>
                <w:rFonts w:ascii="Arial" w:hAnsi="Arial" w:cs="Arial"/>
                <w:sz w:val="16"/>
                <w:szCs w:val="16"/>
                <w:lang w:eastAsia="ru-RU"/>
              </w:rPr>
              <w:t>.ч</w:t>
            </w:r>
            <w:proofErr w:type="gramEnd"/>
            <w:r w:rsidRPr="003F047E">
              <w:rPr>
                <w:rFonts w:ascii="Arial" w:hAnsi="Arial" w:cs="Arial"/>
                <w:sz w:val="16"/>
                <w:szCs w:val="16"/>
                <w:lang w:eastAsia="ru-RU"/>
              </w:rPr>
              <w:t>ас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7,05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4,23</w:t>
            </w:r>
          </w:p>
        </w:tc>
      </w:tr>
      <w:tr w:rsidR="00E255D8" w:rsidRPr="003F047E" w:rsidTr="00E5153C">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91.17.04-233</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Аппараты сварочные для ручной дуговой сварки, сварочный ток до 350</w:t>
            </w:r>
            <w:proofErr w:type="gramStart"/>
            <w:r w:rsidRPr="003F047E">
              <w:rPr>
                <w:rFonts w:ascii="Arial" w:hAnsi="Arial" w:cs="Arial"/>
                <w:sz w:val="16"/>
                <w:szCs w:val="16"/>
                <w:lang w:eastAsia="ru-RU"/>
              </w:rPr>
              <w:t xml:space="preserve"> А</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roofErr w:type="spellStart"/>
            <w:r w:rsidRPr="003F047E">
              <w:rPr>
                <w:rFonts w:ascii="Arial" w:hAnsi="Arial" w:cs="Arial"/>
                <w:sz w:val="16"/>
                <w:szCs w:val="16"/>
                <w:lang w:eastAsia="ru-RU"/>
              </w:rPr>
              <w:t>маш</w:t>
            </w:r>
            <w:proofErr w:type="gramStart"/>
            <w:r w:rsidRPr="003F047E">
              <w:rPr>
                <w:rFonts w:ascii="Arial" w:hAnsi="Arial" w:cs="Arial"/>
                <w:sz w:val="16"/>
                <w:szCs w:val="16"/>
                <w:lang w:eastAsia="ru-RU"/>
              </w:rPr>
              <w:t>.ч</w:t>
            </w:r>
            <w:proofErr w:type="gramEnd"/>
            <w:r w:rsidRPr="003F047E">
              <w:rPr>
                <w:rFonts w:ascii="Arial" w:hAnsi="Arial" w:cs="Arial"/>
                <w:sz w:val="16"/>
                <w:szCs w:val="16"/>
                <w:lang w:eastAsia="ru-RU"/>
              </w:rPr>
              <w:t>ас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24,46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16,39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131,12</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15 635,30</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01.3.02.08-0001</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Кислород газообразный технический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м3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114,64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123,81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891,43</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01.3.02.09-0022</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Пропан-бутан смесь техническая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41,38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66,21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52,97</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01.7.03.04-0001</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Электроэнергия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roofErr w:type="gramStart"/>
            <w:r w:rsidRPr="003F047E">
              <w:rPr>
                <w:rFonts w:ascii="Arial" w:hAnsi="Arial" w:cs="Arial"/>
                <w:sz w:val="16"/>
                <w:szCs w:val="16"/>
                <w:lang w:eastAsia="ru-RU"/>
              </w:rPr>
              <w:t>кВт-ч</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6,42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46,22</w:t>
            </w:r>
          </w:p>
        </w:tc>
      </w:tr>
      <w:tr w:rsidR="00E255D8" w:rsidRPr="003F047E" w:rsidTr="00E5153C">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01.7.11.07-0230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148,86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154,81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1 981,57</w:t>
            </w:r>
          </w:p>
        </w:tc>
      </w:tr>
      <w:tr w:rsidR="00E255D8" w:rsidRPr="003F047E" w:rsidTr="00E5153C">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08.1.02.11-0023</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Поковки простые строительные (скобы, закрепы, хомуты), масса до 1,6 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кг</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122,66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242,87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1 360,07</w:t>
            </w:r>
          </w:p>
        </w:tc>
      </w:tr>
      <w:tr w:rsidR="00E255D8" w:rsidRPr="003F047E" w:rsidTr="00E5153C">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25.1.01.04-0031</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Шпала из древесины хвойных пород, непропитанная, для железных дорог широкой колеи, тип 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roofErr w:type="spellStart"/>
            <w:proofErr w:type="gramStart"/>
            <w:r w:rsidRPr="003F047E">
              <w:rPr>
                <w:rFonts w:ascii="Arial" w:hAnsi="Arial" w:cs="Arial"/>
                <w:sz w:val="16"/>
                <w:szCs w:val="16"/>
                <w:lang w:eastAsia="ru-RU"/>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1 818,38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2 018,40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11 303,04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Итого прямые затраты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99 123,68</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421/</w:t>
            </w:r>
            <w:proofErr w:type="gramStart"/>
            <w:r w:rsidRPr="003F047E">
              <w:rPr>
                <w:rFonts w:ascii="Arial" w:hAnsi="Arial" w:cs="Arial"/>
                <w:sz w:val="16"/>
                <w:szCs w:val="16"/>
                <w:lang w:eastAsia="ru-RU"/>
              </w:rPr>
              <w:t>пр</w:t>
            </w:r>
            <w:proofErr w:type="gramEnd"/>
            <w:r w:rsidRPr="003F047E">
              <w:rPr>
                <w:rFonts w:ascii="Arial" w:hAnsi="Arial" w:cs="Arial"/>
                <w:sz w:val="16"/>
                <w:szCs w:val="16"/>
                <w:lang w:eastAsia="ru-RU"/>
              </w:rPr>
              <w:t>_2020_п.75_пп.а</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 xml:space="preserve">Вспомогательные ненормируемые материальные ресурсы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1 109,84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ФОТ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61 839,07</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roofErr w:type="spellStart"/>
            <w:proofErr w:type="gramStart"/>
            <w:r w:rsidRPr="003F047E">
              <w:rPr>
                <w:rFonts w:ascii="Arial" w:hAnsi="Arial" w:cs="Arial"/>
                <w:sz w:val="16"/>
                <w:szCs w:val="16"/>
                <w:lang w:eastAsia="ru-RU"/>
              </w:rPr>
              <w:t>Пр</w:t>
            </w:r>
            <w:proofErr w:type="spellEnd"/>
            <w:proofErr w:type="gramEnd"/>
            <w:r w:rsidRPr="003F047E">
              <w:rPr>
                <w:rFonts w:ascii="Arial" w:hAnsi="Arial" w:cs="Arial"/>
                <w:sz w:val="16"/>
                <w:szCs w:val="16"/>
                <w:lang w:eastAsia="ru-RU"/>
              </w:rPr>
              <w:t>/812-079.0-3</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НР Оборудование общего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57 510,34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roofErr w:type="spellStart"/>
            <w:proofErr w:type="gramStart"/>
            <w:r w:rsidRPr="003F047E">
              <w:rPr>
                <w:rFonts w:ascii="Arial" w:hAnsi="Arial" w:cs="Arial"/>
                <w:sz w:val="16"/>
                <w:szCs w:val="16"/>
                <w:lang w:eastAsia="ru-RU"/>
              </w:rPr>
              <w:t>Пр</w:t>
            </w:r>
            <w:proofErr w:type="spellEnd"/>
            <w:proofErr w:type="gramEnd"/>
            <w:r w:rsidRPr="003F047E">
              <w:rPr>
                <w:rFonts w:ascii="Arial" w:hAnsi="Arial" w:cs="Arial"/>
                <w:sz w:val="16"/>
                <w:szCs w:val="16"/>
                <w:lang w:eastAsia="ru-RU"/>
              </w:rPr>
              <w:t>/774-079.0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sz w:val="16"/>
                <w:szCs w:val="16"/>
                <w:lang w:eastAsia="ru-RU"/>
              </w:rPr>
            </w:pPr>
            <w:r w:rsidRPr="003F047E">
              <w:rPr>
                <w:rFonts w:ascii="Arial" w:hAnsi="Arial" w:cs="Arial"/>
                <w:sz w:val="16"/>
                <w:szCs w:val="16"/>
                <w:lang w:eastAsia="ru-RU"/>
              </w:rPr>
              <w:t>СП Оборудование общего назначения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r w:rsidRPr="003F047E">
              <w:rPr>
                <w:rFonts w:ascii="Arial" w:hAnsi="Arial" w:cs="Arial"/>
                <w:sz w:val="16"/>
                <w:szCs w:val="16"/>
                <w:lang w:eastAsia="ru-RU"/>
              </w:rPr>
              <w:t>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sz w:val="16"/>
                <w:szCs w:val="16"/>
                <w:lang w:eastAsia="ru-RU"/>
              </w:rPr>
            </w:pPr>
            <w:r w:rsidRPr="003F047E">
              <w:rPr>
                <w:rFonts w:ascii="Arial" w:hAnsi="Arial" w:cs="Arial"/>
                <w:sz w:val="16"/>
                <w:szCs w:val="16"/>
                <w:lang w:eastAsia="ru-RU"/>
              </w:rPr>
              <w:t>30 301,14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Всего по позиции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94 022,50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188 045,00</w:t>
            </w:r>
          </w:p>
        </w:tc>
      </w:tr>
      <w:tr w:rsidR="00E255D8" w:rsidRPr="003F047E" w:rsidTr="00E5153C">
        <w:trPr>
          <w:trHeight w:val="43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Коммерческое предложение</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Металлический навес для групп однородных отходов "Отходы шин, покрышек, камер"</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proofErr w:type="spellStart"/>
            <w:proofErr w:type="gramStart"/>
            <w:r w:rsidRPr="003F047E">
              <w:rPr>
                <w:rFonts w:ascii="Arial" w:hAnsi="Arial" w:cs="Arial"/>
                <w:b/>
                <w:bCs/>
                <w:color w:val="000000"/>
                <w:sz w:val="16"/>
                <w:szCs w:val="16"/>
                <w:lang w:eastAsia="ru-RU"/>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305 833,33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611 666,66</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p>
        </w:tc>
        <w:tc>
          <w:tcPr>
            <w:tcW w:w="0" w:type="auto"/>
            <w:gridSpan w:val="14"/>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Цена=367000/1,2</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Всего по позиции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center"/>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611 666,66</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Итоги по смете:</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b/>
                <w:bCs/>
                <w:color w:val="000000"/>
                <w:sz w:val="16"/>
                <w:szCs w:val="16"/>
                <w:lang w:eastAsia="ru-RU"/>
              </w:rPr>
            </w:pPr>
            <w:r w:rsidRPr="003F047E">
              <w:rPr>
                <w:rFonts w:ascii="Arial" w:hAnsi="Arial" w:cs="Arial"/>
                <w:b/>
                <w:bCs/>
                <w:color w:val="000000"/>
                <w:sz w:val="16"/>
                <w:szCs w:val="16"/>
                <w:lang w:eastAsia="ru-RU"/>
              </w:rPr>
              <w:t> </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Всего прямые затраты (</w:t>
            </w:r>
            <w:proofErr w:type="spellStart"/>
            <w:r w:rsidRPr="003F047E">
              <w:rPr>
                <w:rFonts w:ascii="Arial" w:hAnsi="Arial" w:cs="Arial"/>
                <w:color w:val="000000"/>
                <w:sz w:val="16"/>
                <w:szCs w:val="16"/>
                <w:lang w:eastAsia="ru-RU"/>
              </w:rPr>
              <w:t>справочно</w:t>
            </w:r>
            <w:proofErr w:type="spellEnd"/>
            <w:r w:rsidRPr="003F047E">
              <w:rPr>
                <w:rFonts w:ascii="Arial" w:hAnsi="Arial" w:cs="Arial"/>
                <w:color w:val="000000"/>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711 900,18</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 </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Оплата труда рабочих</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55 491,86</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Эксплуатация машин</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21 649,31</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Оплата труда машинистов (</w:t>
            </w:r>
            <w:proofErr w:type="spellStart"/>
            <w:r w:rsidRPr="003F047E">
              <w:rPr>
                <w:rFonts w:ascii="Arial" w:hAnsi="Arial" w:cs="Arial"/>
                <w:color w:val="000000"/>
                <w:sz w:val="16"/>
                <w:szCs w:val="16"/>
                <w:lang w:eastAsia="ru-RU"/>
              </w:rPr>
              <w:t>Отм</w:t>
            </w:r>
            <w:proofErr w:type="spellEnd"/>
            <w:r w:rsidRPr="003F047E">
              <w:rPr>
                <w:rFonts w:ascii="Arial" w:hAnsi="Arial" w:cs="Arial"/>
                <w:color w:val="000000"/>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6 347,21</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Материалы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628 411,80</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Монтажные работы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799 711,66</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 </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оплата труда</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55 491,86</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эксплуатация машин и механизмов</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21 649,31</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оплата труда машинистов (</w:t>
            </w:r>
            <w:proofErr w:type="spellStart"/>
            <w:r w:rsidRPr="003F047E">
              <w:rPr>
                <w:rFonts w:ascii="Arial" w:hAnsi="Arial" w:cs="Arial"/>
                <w:color w:val="000000"/>
                <w:sz w:val="16"/>
                <w:szCs w:val="16"/>
                <w:lang w:eastAsia="ru-RU"/>
              </w:rPr>
              <w:t>Отм</w:t>
            </w:r>
            <w:proofErr w:type="spellEnd"/>
            <w:r w:rsidRPr="003F047E">
              <w:rPr>
                <w:rFonts w:ascii="Arial" w:hAnsi="Arial" w:cs="Arial"/>
                <w:color w:val="000000"/>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6 347,21</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материалы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628 411,80</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накладные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57 510,34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сметная прибыль</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30 301,14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Всего ФОТ (</w:t>
            </w:r>
            <w:proofErr w:type="spellStart"/>
            <w:r w:rsidRPr="003F047E">
              <w:rPr>
                <w:rFonts w:ascii="Arial" w:hAnsi="Arial" w:cs="Arial"/>
                <w:color w:val="000000"/>
                <w:sz w:val="16"/>
                <w:szCs w:val="16"/>
                <w:lang w:eastAsia="ru-RU"/>
              </w:rPr>
              <w:t>справочно</w:t>
            </w:r>
            <w:proofErr w:type="spellEnd"/>
            <w:r w:rsidRPr="003F047E">
              <w:rPr>
                <w:rFonts w:ascii="Arial" w:hAnsi="Arial" w:cs="Arial"/>
                <w:color w:val="000000"/>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61 839,07</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Всего накладные расходы (</w:t>
            </w:r>
            <w:proofErr w:type="spellStart"/>
            <w:r w:rsidRPr="003F047E">
              <w:rPr>
                <w:rFonts w:ascii="Arial" w:hAnsi="Arial" w:cs="Arial"/>
                <w:color w:val="000000"/>
                <w:sz w:val="16"/>
                <w:szCs w:val="16"/>
                <w:lang w:eastAsia="ru-RU"/>
              </w:rPr>
              <w:t>справочно</w:t>
            </w:r>
            <w:proofErr w:type="spellEnd"/>
            <w:r w:rsidRPr="003F047E">
              <w:rPr>
                <w:rFonts w:ascii="Arial" w:hAnsi="Arial" w:cs="Arial"/>
                <w:color w:val="000000"/>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57 510,34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Всего сметная прибыль (</w:t>
            </w:r>
            <w:proofErr w:type="spellStart"/>
            <w:r w:rsidRPr="003F047E">
              <w:rPr>
                <w:rFonts w:ascii="Arial" w:hAnsi="Arial" w:cs="Arial"/>
                <w:color w:val="000000"/>
                <w:sz w:val="16"/>
                <w:szCs w:val="16"/>
                <w:lang w:eastAsia="ru-RU"/>
              </w:rPr>
              <w:t>справочно</w:t>
            </w:r>
            <w:proofErr w:type="spellEnd"/>
            <w:r w:rsidRPr="003F047E">
              <w:rPr>
                <w:rFonts w:ascii="Arial" w:hAnsi="Arial" w:cs="Arial"/>
                <w:color w:val="000000"/>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255D8" w:rsidRPr="003F047E" w:rsidRDefault="00E255D8" w:rsidP="00E5153C">
            <w:pPr>
              <w:spacing w:after="0"/>
              <w:jc w:val="right"/>
              <w:rPr>
                <w:rFonts w:ascii="Arial" w:hAnsi="Arial" w:cs="Arial"/>
                <w:color w:val="000000"/>
                <w:sz w:val="16"/>
                <w:szCs w:val="16"/>
                <w:lang w:eastAsia="ru-RU"/>
              </w:rPr>
            </w:pPr>
            <w:r w:rsidRPr="003F047E">
              <w:rPr>
                <w:rFonts w:ascii="Arial" w:hAnsi="Arial" w:cs="Arial"/>
                <w:color w:val="000000"/>
                <w:sz w:val="16"/>
                <w:szCs w:val="16"/>
                <w:lang w:eastAsia="ru-RU"/>
              </w:rPr>
              <w:t>30 301,14</w:t>
            </w: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xml:space="preserve">     НДС 20%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255D8" w:rsidRPr="003F047E" w:rsidRDefault="00E255D8" w:rsidP="00E5153C">
            <w:pPr>
              <w:spacing w:after="0"/>
              <w:jc w:val="right"/>
              <w:rPr>
                <w:rFonts w:ascii="Arial" w:hAnsi="Arial" w:cs="Arial"/>
                <w:color w:val="000000"/>
                <w:sz w:val="16"/>
                <w:szCs w:val="16"/>
                <w:lang w:eastAsia="ru-RU"/>
              </w:rPr>
            </w:pPr>
          </w:p>
        </w:tc>
      </w:tr>
      <w:tr w:rsidR="00E255D8" w:rsidRPr="003F047E" w:rsidTr="00E5153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5D8" w:rsidRPr="003F047E" w:rsidRDefault="00E255D8" w:rsidP="00E5153C">
            <w:pPr>
              <w:spacing w:after="0"/>
              <w:rPr>
                <w:rFonts w:ascii="Arial" w:hAnsi="Arial" w:cs="Arial"/>
                <w:color w:val="000000"/>
                <w:sz w:val="16"/>
                <w:szCs w:val="16"/>
                <w:lang w:eastAsia="ru-RU"/>
              </w:rPr>
            </w:pPr>
            <w:r w:rsidRPr="003F047E">
              <w:rPr>
                <w:rFonts w:ascii="Arial" w:hAnsi="Arial" w:cs="Arial"/>
                <w:color w:val="000000"/>
                <w:sz w:val="16"/>
                <w:szCs w:val="16"/>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jc w:val="right"/>
              <w:rPr>
                <w:rFonts w:ascii="Arial" w:hAnsi="Arial" w:cs="Arial"/>
                <w:b/>
                <w:bCs/>
                <w:color w:val="000000"/>
                <w:sz w:val="16"/>
                <w:szCs w:val="16"/>
                <w:lang w:eastAsia="ru-RU"/>
              </w:rPr>
            </w:pPr>
          </w:p>
        </w:tc>
        <w:tc>
          <w:tcPr>
            <w:tcW w:w="0" w:type="auto"/>
            <w:gridSpan w:val="13"/>
            <w:tcBorders>
              <w:top w:val="single" w:sz="4" w:space="0" w:color="auto"/>
              <w:left w:val="single" w:sz="4" w:space="0" w:color="auto"/>
              <w:bottom w:val="single" w:sz="4" w:space="0" w:color="auto"/>
              <w:right w:val="single" w:sz="4" w:space="0" w:color="auto"/>
            </w:tcBorders>
            <w:shd w:val="clear" w:color="auto" w:fill="auto"/>
            <w:hideMark/>
          </w:tcPr>
          <w:p w:rsidR="00E255D8" w:rsidRPr="003F047E" w:rsidRDefault="00E255D8" w:rsidP="00E5153C">
            <w:pPr>
              <w:spacing w:after="0"/>
              <w:rPr>
                <w:rFonts w:ascii="Arial" w:hAnsi="Arial" w:cs="Arial"/>
                <w:b/>
                <w:bCs/>
                <w:color w:val="000000"/>
                <w:sz w:val="16"/>
                <w:szCs w:val="16"/>
                <w:lang w:eastAsia="ru-RU"/>
              </w:rPr>
            </w:pPr>
            <w:r w:rsidRPr="003F047E">
              <w:rPr>
                <w:rFonts w:ascii="Arial" w:hAnsi="Arial" w:cs="Arial"/>
                <w:b/>
                <w:bCs/>
                <w:color w:val="000000"/>
                <w:sz w:val="16"/>
                <w:szCs w:val="16"/>
                <w:lang w:eastAsia="ru-RU"/>
              </w:rPr>
              <w:t>ВСЕГО по смете</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255D8" w:rsidRPr="003F047E" w:rsidRDefault="00E255D8" w:rsidP="00E5153C">
            <w:pPr>
              <w:spacing w:after="0"/>
              <w:jc w:val="right"/>
              <w:rPr>
                <w:rFonts w:ascii="Arial" w:hAnsi="Arial" w:cs="Arial"/>
                <w:b/>
                <w:bCs/>
                <w:color w:val="000000"/>
                <w:sz w:val="16"/>
                <w:szCs w:val="16"/>
                <w:lang w:eastAsia="ru-RU"/>
              </w:rPr>
            </w:pPr>
          </w:p>
        </w:tc>
      </w:tr>
    </w:tbl>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23411"/>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C7"/>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3BAB"/>
    <w:rsid w:val="00B7516E"/>
    <w:rsid w:val="00B757EE"/>
    <w:rsid w:val="00B80B81"/>
    <w:rsid w:val="00B85050"/>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342E"/>
    <w:rsid w:val="00CD7E68"/>
    <w:rsid w:val="00D14214"/>
    <w:rsid w:val="00D30B71"/>
    <w:rsid w:val="00D328A1"/>
    <w:rsid w:val="00D51D52"/>
    <w:rsid w:val="00D70D53"/>
    <w:rsid w:val="00D7436B"/>
    <w:rsid w:val="00DB1FCD"/>
    <w:rsid w:val="00DB7A2E"/>
    <w:rsid w:val="00DF2587"/>
    <w:rsid w:val="00E027F0"/>
    <w:rsid w:val="00E0671E"/>
    <w:rsid w:val="00E1272E"/>
    <w:rsid w:val="00E255D8"/>
    <w:rsid w:val="00E27037"/>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8AD5A-C300-462A-8C8D-99DF4200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22</Pages>
  <Words>11594</Words>
  <Characters>66087</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256</cp:revision>
  <cp:lastPrinted>2024-02-07T04:45:00Z</cp:lastPrinted>
  <dcterms:created xsi:type="dcterms:W3CDTF">2020-01-29T05:37:00Z</dcterms:created>
  <dcterms:modified xsi:type="dcterms:W3CDTF">2024-05-08T06:40:00Z</dcterms:modified>
</cp:coreProperties>
</file>